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4E1C" w14:textId="77777777" w:rsidR="00AA1279" w:rsidRDefault="00AA1279" w:rsidP="00AA1279">
      <w:pPr>
        <w:ind w:firstLine="6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A25D38" w14:textId="77777777" w:rsidR="00AA1279" w:rsidRPr="00776E62" w:rsidRDefault="00AA1279" w:rsidP="00AA1279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BDF">
        <w:rPr>
          <w:rFonts w:ascii="Times New Roman" w:hAnsi="Times New Roman" w:cs="Times New Roman"/>
          <w:sz w:val="24"/>
          <w:szCs w:val="24"/>
          <w:lang w:val="uk-UA"/>
        </w:rPr>
        <w:t xml:space="preserve">(Додаток </w:t>
      </w:r>
      <w:r w:rsidRPr="00776E6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61BDF">
        <w:rPr>
          <w:rFonts w:ascii="Times New Roman" w:hAnsi="Times New Roman" w:cs="Times New Roman"/>
          <w:sz w:val="24"/>
          <w:szCs w:val="24"/>
          <w:lang w:val="uk-UA"/>
        </w:rPr>
        <w:t xml:space="preserve"> до ТЗ</w:t>
      </w:r>
      <w:r w:rsidRPr="00776E6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4DEE70B" w14:textId="77777777" w:rsidR="00AA1279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76523F39" w14:textId="77777777" w:rsidR="00AA1279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C5070AE" w14:textId="77777777" w:rsidR="00AA1279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4FFB088" w14:textId="77777777" w:rsidR="00AA1279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20242BC6" w14:textId="77777777" w:rsidR="00AA1279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26B000A8" w14:textId="77777777" w:rsidR="00AA1279" w:rsidRPr="00DA4C3C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4915E993" w14:textId="77777777" w:rsidR="00AA1279" w:rsidRPr="00DA4C3C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8AE7D3F" w14:textId="77777777" w:rsidR="00AA1279" w:rsidRPr="00DA4C3C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1B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021:2015: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5053</w:t>
      </w:r>
      <w:r w:rsidRPr="00B61BDF">
        <w:rPr>
          <w:rFonts w:ascii="Times New Roman" w:hAnsi="Times New Roman" w:cs="Times New Roman"/>
          <w:b/>
          <w:bCs/>
          <w:sz w:val="28"/>
          <w:szCs w:val="28"/>
          <w:lang w:val="uk-UA"/>
        </w:rPr>
        <w:t>0000-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14:paraId="0907D9B8" w14:textId="77777777" w:rsidR="00AA1279" w:rsidRPr="00D85087" w:rsidRDefault="00AA1279" w:rsidP="00AA1279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1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робіт: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13011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E1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нагріву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обмурівки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ремонтної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2023р. </w:t>
      </w:r>
      <w:r w:rsidRPr="00E13011">
        <w:rPr>
          <w:rFonts w:ascii="Times New Roman" w:hAnsi="Times New Roman" w:cs="Times New Roman"/>
          <w:sz w:val="28"/>
          <w:szCs w:val="28"/>
          <w:lang w:val="uk-UA"/>
        </w:rPr>
        <w:t>(50530000-9 Послуги з ремонту і технічного обслуговування техніки)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3816AD" w14:textId="77777777" w:rsidR="00AA1279" w:rsidRPr="00A2375F" w:rsidRDefault="00AA1279" w:rsidP="00AA1279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CAB27B" w14:textId="77777777" w:rsidR="00AA1279" w:rsidRPr="00DA4C3C" w:rsidRDefault="00AA1279" w:rsidP="00AA127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9233DC">
        <w:rPr>
          <w:rFonts w:ascii="Times New Roman" w:hAnsi="Times New Roman"/>
          <w:sz w:val="28"/>
          <w:lang w:val="uk-UA"/>
        </w:rPr>
        <w:t>В об`ємі ремонтної компанії Трипільської ТЕС 202</w:t>
      </w:r>
      <w:r>
        <w:rPr>
          <w:rFonts w:ascii="Times New Roman" w:hAnsi="Times New Roman"/>
          <w:sz w:val="28"/>
          <w:lang w:val="uk-UA"/>
        </w:rPr>
        <w:t>3</w:t>
      </w:r>
      <w:r w:rsidRPr="009233DC">
        <w:rPr>
          <w:rFonts w:ascii="Times New Roman" w:hAnsi="Times New Roman"/>
          <w:sz w:val="28"/>
          <w:lang w:val="uk-UA"/>
        </w:rPr>
        <w:t xml:space="preserve"> року заплановані </w:t>
      </w:r>
      <w:r w:rsidRPr="00B61BDF">
        <w:rPr>
          <w:rFonts w:ascii="Times New Roman" w:hAnsi="Times New Roman" w:cs="Times New Roman"/>
          <w:sz w:val="28"/>
          <w:szCs w:val="28"/>
          <w:lang w:val="uk-UA"/>
        </w:rPr>
        <w:t xml:space="preserve">Роботи з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13011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1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нагріву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обмурівки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ремонтної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2023р.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Трипільської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ТЕС.</w:t>
      </w:r>
      <w:r>
        <w:rPr>
          <w:rFonts w:ascii="Times New Roman" w:hAnsi="Times New Roman"/>
          <w:sz w:val="28"/>
          <w:lang w:val="uk-UA"/>
        </w:rPr>
        <w:t>Н</w:t>
      </w:r>
      <w:r w:rsidRPr="009233DC">
        <w:rPr>
          <w:rFonts w:ascii="Times New Roman" w:hAnsi="Times New Roman"/>
          <w:sz w:val="28"/>
          <w:lang w:val="uk-UA"/>
        </w:rPr>
        <w:t>еобхідність</w:t>
      </w:r>
      <w:proofErr w:type="spellEnd"/>
      <w:r w:rsidRPr="009233DC">
        <w:rPr>
          <w:rFonts w:ascii="Times New Roman" w:hAnsi="Times New Roman"/>
          <w:sz w:val="28"/>
          <w:lang w:val="uk-UA"/>
        </w:rPr>
        <w:t xml:space="preserve">  цієї  роботи обумовлена </w:t>
      </w:r>
      <w:r>
        <w:rPr>
          <w:rFonts w:ascii="Times New Roman" w:hAnsi="Times New Roman"/>
          <w:sz w:val="28"/>
          <w:lang w:val="uk-UA"/>
        </w:rPr>
        <w:t xml:space="preserve">значною зношеністю металоконструкцій, </w:t>
      </w:r>
      <w:r w:rsidRPr="009233DC">
        <w:rPr>
          <w:rFonts w:ascii="Times New Roman" w:hAnsi="Times New Roman"/>
          <w:sz w:val="28"/>
          <w:lang w:val="uk-UA"/>
        </w:rPr>
        <w:t>що підт</w:t>
      </w:r>
      <w:r>
        <w:rPr>
          <w:rFonts w:ascii="Times New Roman" w:hAnsi="Times New Roman"/>
          <w:sz w:val="28"/>
          <w:lang w:val="uk-UA"/>
        </w:rPr>
        <w:t xml:space="preserve">верджено актом </w:t>
      </w:r>
      <w:proofErr w:type="spellStart"/>
      <w:r>
        <w:rPr>
          <w:rFonts w:ascii="Times New Roman" w:hAnsi="Times New Roman"/>
          <w:sz w:val="28"/>
          <w:lang w:val="uk-UA"/>
        </w:rPr>
        <w:t>дефектації</w:t>
      </w:r>
      <w:proofErr w:type="spellEnd"/>
      <w:r>
        <w:rPr>
          <w:rFonts w:ascii="Times New Roman" w:hAnsi="Times New Roman"/>
          <w:sz w:val="28"/>
          <w:lang w:val="uk-UA"/>
        </w:rPr>
        <w:t>.</w:t>
      </w:r>
      <w:r w:rsidRPr="006D25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DA4C3C">
        <w:rPr>
          <w:rFonts w:ascii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C3C">
        <w:rPr>
          <w:rFonts w:ascii="Times New Roman" w:hAnsi="Times New Roman" w:cs="Times New Roman"/>
          <w:sz w:val="28"/>
          <w:szCs w:val="28"/>
        </w:rPr>
        <w:t>ПАТ</w:t>
      </w:r>
      <w:proofErr w:type="gramEnd"/>
      <w:r w:rsidRPr="00DA4C3C">
        <w:rPr>
          <w:rFonts w:ascii="Times New Roman" w:hAnsi="Times New Roman" w:cs="Times New Roman"/>
          <w:sz w:val="28"/>
          <w:szCs w:val="28"/>
        </w:rPr>
        <w:t xml:space="preserve"> «Центренерго» № 53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11.09.2020  на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ТМЦ та </w:t>
      </w:r>
      <w:proofErr w:type="spellStart"/>
      <w:r w:rsidRPr="00DA4C3C"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6A2DE509" w14:textId="77777777" w:rsidR="00AA1279" w:rsidRDefault="00AA1279" w:rsidP="00AA1279">
      <w:pPr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</w:p>
    <w:p w14:paraId="7DB867A0" w14:textId="77777777" w:rsidR="00AA1279" w:rsidRDefault="00AA1279" w:rsidP="00AA1279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266C71C4" w14:textId="77777777" w:rsidR="00AA1279" w:rsidRDefault="00AA1279" w:rsidP="00AA1279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295543CC" w14:textId="77777777" w:rsidR="00AA1279" w:rsidRDefault="00AA1279" w:rsidP="00AA1279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4716A98C" w14:textId="77777777" w:rsidR="00AA1279" w:rsidRDefault="00AA1279" w:rsidP="00AA1279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4B7341CA" w14:textId="77777777" w:rsidR="00AA1279" w:rsidRPr="00DA4C3C" w:rsidRDefault="00AA1279" w:rsidP="00AA1279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AFCBBC" w14:textId="77777777" w:rsidR="00AA1279" w:rsidRDefault="00AA1279" w:rsidP="00AA1279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3627AD9C" w14:textId="77777777" w:rsidR="00AA1279" w:rsidRDefault="00AA1279" w:rsidP="00AA1279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2B3C09FF" w14:textId="77777777" w:rsidR="00AA1279" w:rsidRPr="00DA4C3C" w:rsidRDefault="00AA1279" w:rsidP="00AA1279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</w:rPr>
      </w:pPr>
      <w:r w:rsidRPr="00DA4C3C"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 w:rsidRPr="00DA4C3C"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 w:rsidRPr="00DA4C3C"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 w:rsidRPr="00DA4C3C">
        <w:rPr>
          <w:rFonts w:ascii="Times New Roman" w:hAnsi="Times New Roman" w:cs="Times New Roman"/>
          <w:bCs/>
          <w:i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i/>
        </w:rPr>
        <w:t>:</w:t>
      </w:r>
    </w:p>
    <w:p w14:paraId="39584AB0" w14:textId="77777777" w:rsidR="00AA1279" w:rsidRPr="00DA4C3C" w:rsidRDefault="00AA1279" w:rsidP="00AA12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60D9E" w14:textId="77777777" w:rsidR="00AA1279" w:rsidRPr="00DA4C3C" w:rsidRDefault="00AA1279" w:rsidP="00AA1279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Д.О. Каргін</w:t>
      </w:r>
    </w:p>
    <w:p w14:paraId="33B52B69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84F19C9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D9D082B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C4F0C6D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F9C6AEA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EBE917C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FE03343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71B7CC9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48F16FE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071DE4D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B69E326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83C04F8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197619A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7884409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1A6E71C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AFCEED9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463ADDB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F119F26" w14:textId="77777777" w:rsidR="00AA1279" w:rsidRDefault="00AA1279" w:rsidP="00AA1279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AC78E66" w14:textId="77777777" w:rsidR="00AA1279" w:rsidRDefault="00AA1279" w:rsidP="00AA1279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4AEB034" w14:textId="77777777" w:rsidR="00AA1279" w:rsidRPr="00776E62" w:rsidRDefault="00AA1279" w:rsidP="00AA1279">
      <w:pPr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776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E6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76E62">
        <w:rPr>
          <w:rFonts w:ascii="Times New Roman" w:hAnsi="Times New Roman" w:cs="Times New Roman"/>
          <w:sz w:val="24"/>
          <w:szCs w:val="24"/>
        </w:rPr>
        <w:t xml:space="preserve"> 4 до </w:t>
      </w:r>
      <w:proofErr w:type="gramStart"/>
      <w:r w:rsidRPr="00776E62">
        <w:rPr>
          <w:rFonts w:ascii="Times New Roman" w:hAnsi="Times New Roman" w:cs="Times New Roman"/>
          <w:sz w:val="24"/>
          <w:szCs w:val="24"/>
        </w:rPr>
        <w:t>ТЗ )</w:t>
      </w:r>
      <w:proofErr w:type="gramEnd"/>
    </w:p>
    <w:p w14:paraId="7CAA89DD" w14:textId="77777777" w:rsidR="00AA1279" w:rsidRDefault="00AA1279" w:rsidP="00AA1279">
      <w:pPr>
        <w:ind w:left="540"/>
        <w:jc w:val="center"/>
        <w:rPr>
          <w:bCs/>
          <w:sz w:val="28"/>
          <w:szCs w:val="28"/>
        </w:rPr>
      </w:pPr>
    </w:p>
    <w:p w14:paraId="3577CE5C" w14:textId="77777777" w:rsidR="00AA1279" w:rsidRDefault="00AA1279" w:rsidP="00AA1279">
      <w:pPr>
        <w:ind w:left="540"/>
        <w:jc w:val="center"/>
        <w:rPr>
          <w:bCs/>
          <w:sz w:val="28"/>
          <w:szCs w:val="28"/>
        </w:rPr>
      </w:pPr>
    </w:p>
    <w:p w14:paraId="503468A0" w14:textId="77777777" w:rsidR="00AA1279" w:rsidRPr="00DA4C3C" w:rsidRDefault="00AA1279" w:rsidP="00AA1279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Інформаційна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довідка</w:t>
      </w:r>
      <w:proofErr w:type="spellEnd"/>
    </w:p>
    <w:p w14:paraId="059EADBA" w14:textId="77777777" w:rsidR="00AA1279" w:rsidRPr="00DA4C3C" w:rsidRDefault="00AA1279" w:rsidP="00AA1279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обґрунтування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очікуваної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proofErr w:type="spellStart"/>
      <w:r w:rsidRPr="00DA4C3C"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7B65C1" w14:textId="77777777" w:rsidR="00AA1279" w:rsidRPr="00DA4C3C" w:rsidRDefault="00AA1279" w:rsidP="00AA1279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FB64E6" w14:textId="77777777" w:rsidR="00AA1279" w:rsidRPr="00FC6ECC" w:rsidRDefault="00AA1279" w:rsidP="00AA1279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50530000</w:t>
      </w:r>
      <w:r w:rsidRPr="00DA4C3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14:paraId="0A5A7F7C" w14:textId="77777777" w:rsidR="00AA1279" w:rsidRPr="00D85087" w:rsidRDefault="00AA1279" w:rsidP="00AA1279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01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робіт: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13011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E1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нагріву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обмурівки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ремонтної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E8F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527E8F">
        <w:rPr>
          <w:rFonts w:ascii="Times New Roman" w:hAnsi="Times New Roman" w:cs="Times New Roman"/>
          <w:sz w:val="28"/>
          <w:szCs w:val="28"/>
        </w:rPr>
        <w:t xml:space="preserve"> 2023р. </w:t>
      </w:r>
      <w:r w:rsidRPr="00E13011">
        <w:rPr>
          <w:rFonts w:ascii="Times New Roman" w:hAnsi="Times New Roman" w:cs="Times New Roman"/>
          <w:sz w:val="28"/>
          <w:szCs w:val="28"/>
          <w:lang w:val="uk-UA"/>
        </w:rPr>
        <w:t>(50530000-9 Послуги з ремонту і технічного обслуговування техніки)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D966CD" w14:textId="77777777" w:rsidR="00AA1279" w:rsidRPr="00FC6ECC" w:rsidRDefault="00AA1279" w:rsidP="00AA1279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49AD80" w14:textId="77777777" w:rsidR="00AA1279" w:rsidRPr="00A2375F" w:rsidRDefault="00AA1279" w:rsidP="00AA1279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91D7F9" w14:textId="77777777" w:rsidR="00AA1279" w:rsidRPr="00DA4C3C" w:rsidRDefault="00AA1279" w:rsidP="00AA12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до наказу         ПАТ «Центренерго» № 53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C3C">
        <w:rPr>
          <w:rFonts w:ascii="Times New Roman" w:hAnsi="Times New Roman" w:cs="Times New Roman"/>
          <w:sz w:val="28"/>
          <w:szCs w:val="28"/>
        </w:rPr>
        <w:t>11.09.2020  на</w:t>
      </w:r>
      <w:proofErr w:type="gram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A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C3C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ТМЦ та </w:t>
      </w:r>
      <w:proofErr w:type="spellStart"/>
      <w:r w:rsidRPr="00DA4C3C"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 w:rsidRPr="00DA4C3C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4A174871" w14:textId="77777777" w:rsidR="00AA1279" w:rsidRPr="00DA4C3C" w:rsidRDefault="00AA1279" w:rsidP="00AA12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300D9" w14:textId="77777777" w:rsidR="00AA1279" w:rsidRPr="005417B4" w:rsidRDefault="00AA1279" w:rsidP="00AA1279">
      <w:pPr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  <w:r w:rsidRPr="00DA4C3C"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 w:rsidRPr="00DA4C3C"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 w:rsidRPr="00DA4C3C"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 w:rsidRPr="00DA4C3C">
        <w:rPr>
          <w:rFonts w:ascii="Times New Roman" w:hAnsi="Times New Roman" w:cs="Times New Roman"/>
          <w:bCs/>
          <w:i/>
        </w:rPr>
        <w:t>закупівлі</w:t>
      </w:r>
      <w:proofErr w:type="spellEnd"/>
      <w:r w:rsidRPr="00DA4C3C"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  <w:lang w:val="uk-UA"/>
        </w:rPr>
        <w:t>ЦЦР-1</w:t>
      </w:r>
    </w:p>
    <w:p w14:paraId="778470F3" w14:textId="77777777" w:rsidR="00AA1279" w:rsidRPr="00DA4C3C" w:rsidRDefault="00AA1279" w:rsidP="00AA1279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EE1EAD" w14:textId="77777777" w:rsidR="00AA1279" w:rsidRPr="00DA4C3C" w:rsidRDefault="00AA1279" w:rsidP="00AA1279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1BAB31" w14:textId="77777777" w:rsidR="00AA1279" w:rsidRPr="00DA4C3C" w:rsidRDefault="00AA1279" w:rsidP="00AA1279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Начальник ВППР</w:t>
      </w:r>
      <w:r w:rsidRPr="00DA4C3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Д.О. Каргін</w:t>
      </w:r>
    </w:p>
    <w:p w14:paraId="40833032" w14:textId="7DE30946" w:rsidR="00133A40" w:rsidRDefault="00133A40">
      <w:pPr>
        <w:rPr>
          <w:lang w:val="uk-UA"/>
        </w:rPr>
      </w:pPr>
    </w:p>
    <w:p w14:paraId="09E7AC3B" w14:textId="17C71932" w:rsidR="00411D3B" w:rsidRDefault="00411D3B">
      <w:pPr>
        <w:rPr>
          <w:lang w:val="uk-UA"/>
        </w:rPr>
      </w:pPr>
    </w:p>
    <w:p w14:paraId="4C1E4AC3" w14:textId="4126EC23" w:rsidR="00411D3B" w:rsidRDefault="00411D3B">
      <w:pPr>
        <w:rPr>
          <w:lang w:val="uk-UA"/>
        </w:rPr>
      </w:pPr>
    </w:p>
    <w:p w14:paraId="0D3DD7A1" w14:textId="1885F7F5" w:rsidR="00411D3B" w:rsidRDefault="00411D3B">
      <w:pPr>
        <w:rPr>
          <w:lang w:val="uk-UA"/>
        </w:rPr>
      </w:pPr>
    </w:p>
    <w:p w14:paraId="66863BE2" w14:textId="46B42AB0" w:rsidR="00411D3B" w:rsidRDefault="00411D3B">
      <w:pPr>
        <w:rPr>
          <w:lang w:val="uk-UA"/>
        </w:rPr>
      </w:pPr>
    </w:p>
    <w:p w14:paraId="08D676C3" w14:textId="2696BBA2" w:rsidR="00411D3B" w:rsidRDefault="00411D3B">
      <w:pPr>
        <w:rPr>
          <w:lang w:val="uk-UA"/>
        </w:rPr>
      </w:pPr>
    </w:p>
    <w:p w14:paraId="7FA8F071" w14:textId="0F1D20E8" w:rsidR="00411D3B" w:rsidRDefault="00411D3B">
      <w:pPr>
        <w:rPr>
          <w:lang w:val="uk-UA"/>
        </w:rPr>
      </w:pPr>
    </w:p>
    <w:p w14:paraId="6B840F83" w14:textId="44540D60" w:rsidR="00411D3B" w:rsidRDefault="00411D3B">
      <w:pPr>
        <w:rPr>
          <w:lang w:val="uk-UA"/>
        </w:rPr>
      </w:pPr>
    </w:p>
    <w:p w14:paraId="6791EE38" w14:textId="646CCC15" w:rsidR="00411D3B" w:rsidRDefault="00411D3B">
      <w:pPr>
        <w:rPr>
          <w:lang w:val="uk-UA"/>
        </w:rPr>
      </w:pPr>
    </w:p>
    <w:p w14:paraId="3CDE377E" w14:textId="3403ABE6" w:rsidR="00411D3B" w:rsidRDefault="00411D3B">
      <w:pPr>
        <w:rPr>
          <w:lang w:val="uk-UA"/>
        </w:rPr>
      </w:pPr>
    </w:p>
    <w:p w14:paraId="0BE66934" w14:textId="215EB0C8" w:rsidR="00411D3B" w:rsidRDefault="00411D3B">
      <w:pPr>
        <w:rPr>
          <w:lang w:val="uk-UA"/>
        </w:rPr>
      </w:pPr>
    </w:p>
    <w:p w14:paraId="48B0A7AC" w14:textId="3C1D421C" w:rsidR="00411D3B" w:rsidRDefault="00411D3B">
      <w:pPr>
        <w:rPr>
          <w:lang w:val="uk-UA"/>
        </w:rPr>
      </w:pPr>
    </w:p>
    <w:p w14:paraId="497DF0BB" w14:textId="7F89177D" w:rsidR="00411D3B" w:rsidRDefault="00411D3B">
      <w:pPr>
        <w:rPr>
          <w:lang w:val="uk-UA"/>
        </w:rPr>
      </w:pPr>
    </w:p>
    <w:p w14:paraId="49570348" w14:textId="2A25B826" w:rsidR="00411D3B" w:rsidRDefault="00411D3B">
      <w:pPr>
        <w:rPr>
          <w:lang w:val="uk-UA"/>
        </w:rPr>
      </w:pPr>
    </w:p>
    <w:p w14:paraId="04165F3A" w14:textId="694FEA3E" w:rsidR="00411D3B" w:rsidRDefault="00411D3B">
      <w:pPr>
        <w:rPr>
          <w:lang w:val="uk-UA"/>
        </w:rPr>
      </w:pPr>
    </w:p>
    <w:p w14:paraId="39DA32E0" w14:textId="02DE99DD" w:rsidR="00411D3B" w:rsidRDefault="00411D3B">
      <w:pPr>
        <w:rPr>
          <w:lang w:val="uk-UA"/>
        </w:rPr>
      </w:pPr>
    </w:p>
    <w:p w14:paraId="30C168A3" w14:textId="06D7F549" w:rsidR="00411D3B" w:rsidRDefault="00411D3B">
      <w:pPr>
        <w:rPr>
          <w:lang w:val="uk-UA"/>
        </w:rPr>
      </w:pPr>
    </w:p>
    <w:p w14:paraId="25E9A140" w14:textId="0EDBE2C7" w:rsidR="00411D3B" w:rsidRDefault="00411D3B">
      <w:pPr>
        <w:rPr>
          <w:lang w:val="uk-UA"/>
        </w:rPr>
      </w:pPr>
    </w:p>
    <w:p w14:paraId="2497AD8F" w14:textId="69EA0271" w:rsidR="00411D3B" w:rsidRDefault="00411D3B">
      <w:pPr>
        <w:rPr>
          <w:lang w:val="uk-UA"/>
        </w:rPr>
      </w:pPr>
    </w:p>
    <w:p w14:paraId="516C8B6E" w14:textId="4C2DE7C2" w:rsidR="00411D3B" w:rsidRDefault="00411D3B">
      <w:pPr>
        <w:rPr>
          <w:lang w:val="uk-UA"/>
        </w:rPr>
      </w:pPr>
    </w:p>
    <w:p w14:paraId="1820CD6E" w14:textId="3D75A12B" w:rsidR="00411D3B" w:rsidRDefault="00411D3B">
      <w:pPr>
        <w:rPr>
          <w:lang w:val="uk-UA"/>
        </w:rPr>
      </w:pPr>
    </w:p>
    <w:p w14:paraId="64B4CEE7" w14:textId="07725D6C" w:rsidR="00411D3B" w:rsidRDefault="00411D3B">
      <w:pPr>
        <w:rPr>
          <w:lang w:val="uk-UA"/>
        </w:rPr>
      </w:pPr>
    </w:p>
    <w:p w14:paraId="4976A21E" w14:textId="67364757" w:rsidR="00411D3B" w:rsidRDefault="00411D3B">
      <w:pPr>
        <w:rPr>
          <w:lang w:val="uk-UA"/>
        </w:rPr>
      </w:pPr>
    </w:p>
    <w:p w14:paraId="285BCAC5" w14:textId="647EAC33" w:rsidR="00411D3B" w:rsidRDefault="00411D3B">
      <w:pPr>
        <w:rPr>
          <w:lang w:val="uk-UA"/>
        </w:rPr>
      </w:pPr>
    </w:p>
    <w:p w14:paraId="45830709" w14:textId="77777777" w:rsidR="00411D3B" w:rsidRDefault="00411D3B" w:rsidP="00411D3B">
      <w:pPr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(Додаток 3 до ТЗ)</w:t>
      </w:r>
    </w:p>
    <w:p w14:paraId="4EB1AB60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11086A2E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ADE1432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4B97F76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5B5B754F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5EB02E51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27EDB25E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4E08AED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ДК 021:2015: 50530000-9</w:t>
      </w:r>
    </w:p>
    <w:p w14:paraId="153E8A94" w14:textId="77777777" w:rsidR="00411D3B" w:rsidRDefault="00411D3B" w:rsidP="00411D3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з ремонту роторних транспортерів безперервного шлаковидалення (РТБШВ) КДО (50530000-9 Послуги з ремонту і технічного обслуговування техніки)</w:t>
      </w:r>
    </w:p>
    <w:p w14:paraId="1B57197F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79ECC8" w14:textId="77777777" w:rsidR="00411D3B" w:rsidRDefault="00411D3B" w:rsidP="00411D3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Обсягами ремонтної компанії Трипільської ТЕС 2023 року заплановані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з ремонту роторного транспортеру безперервного шлаковидалення (РТБШВ)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КДО Трипільської ТЕС.</w:t>
      </w:r>
    </w:p>
    <w:p w14:paraId="1B7DB815" w14:textId="77777777" w:rsidR="00411D3B" w:rsidRDefault="00411D3B" w:rsidP="00411D3B">
      <w:pPr>
        <w:tabs>
          <w:tab w:val="left" w:pos="567"/>
        </w:tabs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Необхідність  цієї  роботи обумовлена значною зношенням металоконструкцій, що підтверджено актом </w:t>
      </w:r>
      <w:proofErr w:type="spellStart"/>
      <w:r>
        <w:rPr>
          <w:rFonts w:ascii="Times New Roman" w:hAnsi="Times New Roman"/>
          <w:sz w:val="28"/>
          <w:lang w:val="uk-UA"/>
        </w:rPr>
        <w:t>дефектації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14:paraId="410BC82F" w14:textId="77777777" w:rsidR="00411D3B" w:rsidRDefault="00411D3B" w:rsidP="00411D3B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7C0B82A5" w14:textId="77777777" w:rsidR="00411D3B" w:rsidRDefault="00411D3B" w:rsidP="00411D3B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609FF065" w14:textId="77777777" w:rsidR="00411D3B" w:rsidRDefault="00411D3B" w:rsidP="00411D3B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72D647A7" w14:textId="77777777" w:rsidR="00411D3B" w:rsidRDefault="00411D3B" w:rsidP="00411D3B">
      <w:pPr>
        <w:tabs>
          <w:tab w:val="left" w:pos="567"/>
        </w:tabs>
        <w:ind w:left="709" w:firstLine="709"/>
        <w:jc w:val="both"/>
        <w:rPr>
          <w:rFonts w:ascii="Times New Roman" w:hAnsi="Times New Roman"/>
          <w:sz w:val="28"/>
          <w:lang w:val="uk-UA"/>
        </w:rPr>
      </w:pPr>
    </w:p>
    <w:p w14:paraId="2187C044" w14:textId="77777777" w:rsidR="00411D3B" w:rsidRDefault="00411D3B" w:rsidP="00411D3B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7A813" w14:textId="77777777" w:rsidR="00411D3B" w:rsidRDefault="00411D3B" w:rsidP="00411D3B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2527C3A9" w14:textId="77777777" w:rsidR="00411D3B" w:rsidRDefault="00411D3B" w:rsidP="00411D3B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</w:p>
    <w:p w14:paraId="0189ED76" w14:textId="77777777" w:rsidR="00411D3B" w:rsidRDefault="00411D3B" w:rsidP="00411D3B">
      <w:pPr>
        <w:framePr w:hSpace="180" w:wrap="around" w:vAnchor="text" w:hAnchor="page" w:x="1273" w:y="1"/>
        <w:tabs>
          <w:tab w:val="left" w:pos="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>
        <w:rPr>
          <w:rFonts w:ascii="Times New Roman" w:hAnsi="Times New Roman" w:cs="Times New Roman"/>
          <w:bCs/>
          <w:i/>
        </w:rPr>
        <w:t>закупівлі</w:t>
      </w:r>
      <w:proofErr w:type="spellEnd"/>
      <w:r>
        <w:rPr>
          <w:rFonts w:ascii="Times New Roman" w:hAnsi="Times New Roman" w:cs="Times New Roman"/>
          <w:bCs/>
          <w:i/>
        </w:rPr>
        <w:t>:</w:t>
      </w:r>
    </w:p>
    <w:p w14:paraId="23676AC9" w14:textId="77777777" w:rsidR="00411D3B" w:rsidRDefault="00411D3B" w:rsidP="00411D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786D39" w14:textId="77777777" w:rsidR="00411D3B" w:rsidRDefault="00411D3B" w:rsidP="00411D3B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Д.О.Каргін</w:t>
      </w:r>
      <w:proofErr w:type="spellEnd"/>
    </w:p>
    <w:p w14:paraId="1402FEA3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eastAsia="Times New Roman"/>
          <w:szCs w:val="22"/>
        </w:rPr>
      </w:pPr>
    </w:p>
    <w:p w14:paraId="51EF639E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7CD8B46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364E554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0BEACBE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DF5DE14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C554BB5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F461932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F418715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FE7E408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E23D19B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6F2D2B2E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2DE77ED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BAB8E73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F8492F8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C06E89E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016DBE6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7FEF2FA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ABC345D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131C1EE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CE9A1C0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9EF17DF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47386AD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4F026B52" w14:textId="77777777" w:rsidR="00411D3B" w:rsidRDefault="00411D3B" w:rsidP="00411D3B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ADC05C7" w14:textId="77777777" w:rsidR="00411D3B" w:rsidRDefault="00411D3B" w:rsidP="00411D3B">
      <w:pPr>
        <w:ind w:firstLine="68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ТЗ )</w:t>
      </w:r>
      <w:proofErr w:type="gramEnd"/>
    </w:p>
    <w:p w14:paraId="55D666BA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</w:p>
    <w:p w14:paraId="1D2FD9B2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</w:p>
    <w:p w14:paraId="4FBF3943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довідка</w:t>
      </w:r>
      <w:proofErr w:type="spellEnd"/>
    </w:p>
    <w:p w14:paraId="760490A2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очікуваної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2D9A21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7EA074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ДК 021:2015: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50530000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proofErr w:type="gramEnd"/>
    </w:p>
    <w:p w14:paraId="2CDE7262" w14:textId="77777777" w:rsidR="00411D3B" w:rsidRDefault="00411D3B" w:rsidP="00411D3B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шлаковидалення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(РТБШВ) КДО (</w:t>
      </w:r>
      <w:proofErr w:type="gramStart"/>
      <w:r>
        <w:rPr>
          <w:rFonts w:ascii="Times New Roman" w:hAnsi="Times New Roman" w:cs="Times New Roman"/>
          <w:sz w:val="28"/>
          <w:szCs w:val="28"/>
        </w:rPr>
        <w:t>50530000-9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ремонту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CD6F756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DB8100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F0A010" w14:textId="77777777" w:rsidR="00411D3B" w:rsidRDefault="00411D3B" w:rsidP="00411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наказу         ПАТ «Центренерго» № 53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11.09.2020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ТМЦ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02394F19" w14:textId="77777777" w:rsidR="00411D3B" w:rsidRDefault="00411D3B" w:rsidP="00411D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9C17EB" w14:textId="77777777" w:rsidR="00411D3B" w:rsidRDefault="00411D3B" w:rsidP="00411D3B">
      <w:pPr>
        <w:tabs>
          <w:tab w:val="left" w:pos="0"/>
        </w:tabs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t xml:space="preserve">Ініціатор </w:t>
      </w:r>
      <w:proofErr w:type="spellStart"/>
      <w:r>
        <w:rPr>
          <w:rFonts w:ascii="Times New Roman" w:hAnsi="Times New Roman" w:cs="Times New Roman"/>
          <w:bCs/>
          <w:i/>
          <w:lang w:val="uk-UA"/>
        </w:rPr>
        <w:t>проце</w:t>
      </w:r>
      <w:proofErr w:type="spellEnd"/>
      <w:r>
        <w:rPr>
          <w:rFonts w:ascii="Times New Roman" w:hAnsi="Times New Roman" w:cs="Times New Roman"/>
          <w:bCs/>
          <w:i/>
        </w:rPr>
        <w:t xml:space="preserve">дури </w:t>
      </w:r>
      <w:proofErr w:type="spellStart"/>
      <w:r>
        <w:rPr>
          <w:rFonts w:ascii="Times New Roman" w:hAnsi="Times New Roman" w:cs="Times New Roman"/>
          <w:bCs/>
          <w:i/>
        </w:rPr>
        <w:t>закупівлі</w:t>
      </w:r>
      <w:proofErr w:type="spellEnd"/>
      <w:r>
        <w:rPr>
          <w:rFonts w:ascii="Times New Roman" w:hAnsi="Times New Roman" w:cs="Times New Roman"/>
          <w:bCs/>
          <w:i/>
        </w:rPr>
        <w:t>:</w:t>
      </w:r>
      <w:r>
        <w:rPr>
          <w:rFonts w:ascii="Times New Roman" w:hAnsi="Times New Roman" w:cs="Times New Roman"/>
          <w:bCs/>
          <w:i/>
          <w:lang w:val="uk-UA"/>
        </w:rPr>
        <w:t>ЦЦР-1</w:t>
      </w:r>
    </w:p>
    <w:p w14:paraId="5E4E8829" w14:textId="77777777" w:rsidR="00411D3B" w:rsidRDefault="00411D3B" w:rsidP="00411D3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CA6C22" w14:textId="77777777" w:rsidR="00411D3B" w:rsidRDefault="00411D3B" w:rsidP="00411D3B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A302A8" w14:textId="77777777" w:rsidR="00411D3B" w:rsidRDefault="00411D3B" w:rsidP="00411D3B">
      <w:pPr>
        <w:tabs>
          <w:tab w:val="left" w:pos="6096"/>
        </w:tabs>
        <w:spacing w:befor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ВППР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Д.О. Каргін</w:t>
      </w:r>
    </w:p>
    <w:p w14:paraId="25A9CA9D" w14:textId="77777777" w:rsidR="00411D3B" w:rsidRDefault="00411D3B" w:rsidP="00411D3B">
      <w:pPr>
        <w:rPr>
          <w:lang w:val="uk-UA"/>
        </w:rPr>
      </w:pPr>
    </w:p>
    <w:p w14:paraId="6AA1090D" w14:textId="7DCEABDE" w:rsidR="00411D3B" w:rsidRDefault="00411D3B">
      <w:pPr>
        <w:rPr>
          <w:lang w:val="uk-UA"/>
        </w:rPr>
      </w:pPr>
    </w:p>
    <w:p w14:paraId="7CA464BF" w14:textId="49B9F264" w:rsidR="00411D3B" w:rsidRDefault="00411D3B">
      <w:pPr>
        <w:rPr>
          <w:lang w:val="uk-UA"/>
        </w:rPr>
      </w:pPr>
    </w:p>
    <w:p w14:paraId="7D94BBAB" w14:textId="4DF08B0D" w:rsidR="00411D3B" w:rsidRDefault="00411D3B">
      <w:pPr>
        <w:rPr>
          <w:lang w:val="uk-UA"/>
        </w:rPr>
      </w:pPr>
    </w:p>
    <w:p w14:paraId="20135C59" w14:textId="21CA8804" w:rsidR="00411D3B" w:rsidRDefault="00411D3B">
      <w:pPr>
        <w:rPr>
          <w:lang w:val="uk-UA"/>
        </w:rPr>
      </w:pPr>
    </w:p>
    <w:p w14:paraId="71D0D871" w14:textId="740C62D4" w:rsidR="00411D3B" w:rsidRDefault="00411D3B">
      <w:pPr>
        <w:rPr>
          <w:lang w:val="uk-UA"/>
        </w:rPr>
      </w:pPr>
    </w:p>
    <w:p w14:paraId="1A3861EB" w14:textId="00113470" w:rsidR="00411D3B" w:rsidRDefault="00411D3B">
      <w:pPr>
        <w:rPr>
          <w:lang w:val="uk-UA"/>
        </w:rPr>
      </w:pPr>
    </w:p>
    <w:p w14:paraId="2F156BC7" w14:textId="63D488E2" w:rsidR="00411D3B" w:rsidRDefault="00411D3B">
      <w:pPr>
        <w:rPr>
          <w:lang w:val="uk-UA"/>
        </w:rPr>
      </w:pPr>
    </w:p>
    <w:p w14:paraId="6B943A8A" w14:textId="3096A450" w:rsidR="00411D3B" w:rsidRDefault="00411D3B">
      <w:pPr>
        <w:rPr>
          <w:lang w:val="uk-UA"/>
        </w:rPr>
      </w:pPr>
    </w:p>
    <w:p w14:paraId="1E2A655C" w14:textId="5B7F3B29" w:rsidR="00411D3B" w:rsidRDefault="00411D3B">
      <w:pPr>
        <w:rPr>
          <w:lang w:val="uk-UA"/>
        </w:rPr>
      </w:pPr>
    </w:p>
    <w:p w14:paraId="3B0D6B56" w14:textId="0CDB9B1C" w:rsidR="00411D3B" w:rsidRDefault="00411D3B">
      <w:pPr>
        <w:rPr>
          <w:lang w:val="uk-UA"/>
        </w:rPr>
      </w:pPr>
    </w:p>
    <w:p w14:paraId="5FDA44FB" w14:textId="539539C8" w:rsidR="00411D3B" w:rsidRDefault="00411D3B">
      <w:pPr>
        <w:rPr>
          <w:lang w:val="uk-UA"/>
        </w:rPr>
      </w:pPr>
    </w:p>
    <w:p w14:paraId="1ED69D60" w14:textId="2A603F0C" w:rsidR="00411D3B" w:rsidRDefault="00411D3B">
      <w:pPr>
        <w:rPr>
          <w:lang w:val="uk-UA"/>
        </w:rPr>
      </w:pPr>
    </w:p>
    <w:p w14:paraId="495F7AA9" w14:textId="6EF19449" w:rsidR="00411D3B" w:rsidRDefault="00411D3B">
      <w:pPr>
        <w:rPr>
          <w:lang w:val="uk-UA"/>
        </w:rPr>
      </w:pPr>
    </w:p>
    <w:p w14:paraId="44D2AE21" w14:textId="616EFA55" w:rsidR="00411D3B" w:rsidRDefault="00411D3B">
      <w:pPr>
        <w:rPr>
          <w:lang w:val="uk-UA"/>
        </w:rPr>
      </w:pPr>
    </w:p>
    <w:p w14:paraId="7986809E" w14:textId="38012343" w:rsidR="00411D3B" w:rsidRDefault="00411D3B">
      <w:pPr>
        <w:rPr>
          <w:lang w:val="uk-UA"/>
        </w:rPr>
      </w:pPr>
    </w:p>
    <w:p w14:paraId="1EB2908B" w14:textId="435FD7BF" w:rsidR="00411D3B" w:rsidRDefault="00411D3B">
      <w:pPr>
        <w:rPr>
          <w:lang w:val="uk-UA"/>
        </w:rPr>
      </w:pPr>
    </w:p>
    <w:p w14:paraId="4EE49D84" w14:textId="337BB6B5" w:rsidR="00411D3B" w:rsidRDefault="00411D3B">
      <w:pPr>
        <w:rPr>
          <w:lang w:val="uk-UA"/>
        </w:rPr>
      </w:pPr>
    </w:p>
    <w:p w14:paraId="2C1D0ADB" w14:textId="713649E0" w:rsidR="00411D3B" w:rsidRDefault="00411D3B">
      <w:pPr>
        <w:rPr>
          <w:lang w:val="uk-UA"/>
        </w:rPr>
      </w:pPr>
    </w:p>
    <w:p w14:paraId="4ABCF9CE" w14:textId="4EC82F2C" w:rsidR="00411D3B" w:rsidRDefault="00411D3B">
      <w:pPr>
        <w:rPr>
          <w:lang w:val="uk-UA"/>
        </w:rPr>
      </w:pPr>
    </w:p>
    <w:p w14:paraId="70C694EE" w14:textId="0D4C6886" w:rsidR="00411D3B" w:rsidRDefault="00411D3B">
      <w:pPr>
        <w:rPr>
          <w:lang w:val="uk-UA"/>
        </w:rPr>
      </w:pPr>
    </w:p>
    <w:p w14:paraId="47528C1C" w14:textId="44D5E730" w:rsidR="00411D3B" w:rsidRDefault="00411D3B">
      <w:pPr>
        <w:rPr>
          <w:lang w:val="uk-UA"/>
        </w:rPr>
      </w:pPr>
    </w:p>
    <w:p w14:paraId="5D12EE2F" w14:textId="3A48616F" w:rsidR="00411D3B" w:rsidRDefault="00411D3B">
      <w:pPr>
        <w:rPr>
          <w:lang w:val="uk-UA"/>
        </w:rPr>
      </w:pPr>
    </w:p>
    <w:p w14:paraId="05CEA96F" w14:textId="6446AD16" w:rsidR="00411D3B" w:rsidRDefault="00411D3B">
      <w:pPr>
        <w:rPr>
          <w:lang w:val="uk-UA"/>
        </w:rPr>
      </w:pPr>
    </w:p>
    <w:p w14:paraId="066B13D1" w14:textId="54E3DED7" w:rsidR="00411D3B" w:rsidRDefault="00411D3B">
      <w:pPr>
        <w:rPr>
          <w:lang w:val="uk-UA"/>
        </w:rPr>
      </w:pPr>
    </w:p>
    <w:p w14:paraId="44E8B47F" w14:textId="2E615689" w:rsidR="00411D3B" w:rsidRDefault="00411D3B">
      <w:pPr>
        <w:rPr>
          <w:lang w:val="uk-UA"/>
        </w:rPr>
      </w:pPr>
    </w:p>
    <w:p w14:paraId="02A38DD2" w14:textId="77777777" w:rsidR="00411D3B" w:rsidRDefault="00411D3B" w:rsidP="00411D3B">
      <w:pPr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578465AA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0D3D0354" w14:textId="77777777" w:rsidR="00411D3B" w:rsidRDefault="00411D3B" w:rsidP="00411D3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78B56C74" w14:textId="77777777" w:rsidR="00411D3B" w:rsidRDefault="00411D3B" w:rsidP="00411D3B">
      <w:pPr>
        <w:jc w:val="center"/>
        <w:rPr>
          <w:sz w:val="28"/>
          <w:szCs w:val="28"/>
          <w:lang w:val="uk-UA"/>
        </w:rPr>
      </w:pPr>
    </w:p>
    <w:p w14:paraId="630E8E28" w14:textId="77777777" w:rsidR="00411D3B" w:rsidRDefault="00411D3B" w:rsidP="00411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07083A6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</w:p>
    <w:p w14:paraId="37775F75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7995D169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038F950C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(Колесо робоче Д500-65)</w:t>
      </w:r>
    </w:p>
    <w:p w14:paraId="3655900D" w14:textId="77777777" w:rsidR="00411D3B" w:rsidRDefault="00411D3B" w:rsidP="00411D3B">
      <w:pPr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UA-P-2023-02-10-000261-c</w:t>
      </w:r>
    </w:p>
    <w:p w14:paraId="0B842063" w14:textId="77777777" w:rsidR="00411D3B" w:rsidRDefault="00411D3B" w:rsidP="00411D3B">
      <w:pPr>
        <w:tabs>
          <w:tab w:val="center" w:pos="4919"/>
          <w:tab w:val="right" w:pos="9554"/>
        </w:tabs>
        <w:spacing w:line="360" w:lineRule="auto"/>
        <w:ind w:right="510" w:firstLine="284"/>
        <w:rPr>
          <w:sz w:val="24"/>
          <w:szCs w:val="24"/>
        </w:rPr>
      </w:pPr>
    </w:p>
    <w:p w14:paraId="66DB2B63" w14:textId="77777777" w:rsidR="00411D3B" w:rsidRDefault="00411D3B" w:rsidP="00411D3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011C625D" w14:textId="77777777" w:rsidR="00411D3B" w:rsidRDefault="00411D3B" w:rsidP="00411D3B">
      <w:pPr>
        <w:rPr>
          <w:bCs/>
          <w:sz w:val="24"/>
          <w:szCs w:val="24"/>
          <w:lang w:val="uk-UA"/>
        </w:rPr>
      </w:pPr>
    </w:p>
    <w:tbl>
      <w:tblPr>
        <w:tblW w:w="9747" w:type="dxa"/>
        <w:tblInd w:w="392" w:type="dxa"/>
        <w:tblLook w:val="04A0" w:firstRow="1" w:lastRow="0" w:firstColumn="1" w:lastColumn="0" w:noHBand="0" w:noVBand="1"/>
      </w:tblPr>
      <w:tblGrid>
        <w:gridCol w:w="453"/>
        <w:gridCol w:w="4234"/>
        <w:gridCol w:w="2120"/>
        <w:gridCol w:w="1556"/>
        <w:gridCol w:w="675"/>
        <w:gridCol w:w="709"/>
      </w:tblGrid>
      <w:tr w:rsidR="00411D3B" w14:paraId="7A14BA19" w14:textId="77777777" w:rsidTr="00411D3B">
        <w:trPr>
          <w:trHeight w:val="19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F644C1" w14:textId="77777777" w:rsidR="00411D3B" w:rsidRDefault="00411D3B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7814" w14:textId="77777777" w:rsidR="00411D3B" w:rsidRDefault="00411D3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8602" w14:textId="77777777" w:rsidR="00411D3B" w:rsidRDefault="00411D3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Креслення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E666" w14:textId="77777777" w:rsidR="00411D3B" w:rsidRDefault="00411D3B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B1A5" w14:textId="77777777" w:rsidR="00411D3B" w:rsidRDefault="00411D3B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D192" w14:textId="77777777" w:rsidR="00411D3B" w:rsidRDefault="00411D3B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7DF6A494" w14:textId="77777777" w:rsidR="00411D3B" w:rsidRDefault="00411D3B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411D3B" w14:paraId="5CE7DEEE" w14:textId="77777777" w:rsidTr="00411D3B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344680" w14:textId="77777777" w:rsidR="00411D3B" w:rsidRDefault="00411D3B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41E3" w14:textId="77777777" w:rsidR="00411D3B" w:rsidRDefault="00411D3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Колесо робоче Д500-65; Н03.643.01.01.001; СЧ ГОСТ 1412-85 (або еквівалент)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93CD" w14:textId="77777777" w:rsidR="00411D3B" w:rsidRDefault="00411D3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Додаток 1 до Технічних вимог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26B7" w14:textId="77777777" w:rsidR="00411D3B" w:rsidRDefault="00411D3B">
            <w:pPr>
              <w:spacing w:line="276" w:lineRule="auto"/>
              <w:jc w:val="center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42120000 -6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23570" w14:textId="77777777" w:rsidR="00411D3B" w:rsidRDefault="00411D3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E64C" w14:textId="77777777" w:rsidR="00411D3B" w:rsidRDefault="00411D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14:paraId="46602AE6" w14:textId="77777777" w:rsidR="00411D3B" w:rsidRDefault="00411D3B" w:rsidP="00411D3B">
      <w:pPr>
        <w:rPr>
          <w:rFonts w:eastAsia="Times New Roman"/>
          <w:bCs/>
          <w:sz w:val="26"/>
          <w:szCs w:val="26"/>
          <w:lang w:val="uk-UA"/>
        </w:rPr>
      </w:pPr>
    </w:p>
    <w:p w14:paraId="725A9C9B" w14:textId="77777777" w:rsidR="00411D3B" w:rsidRDefault="00411D3B" w:rsidP="00411D3B">
      <w:pPr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lang w:val="uk-UA"/>
        </w:rPr>
        <w:t xml:space="preserve">Закуповується колесо робоче Д500-65 насосу змивної води (НСМ-1) , для відновлення роботи насосу в технологічній схемі </w:t>
      </w:r>
      <w:proofErr w:type="spellStart"/>
      <w:r>
        <w:rPr>
          <w:bCs/>
          <w:lang w:val="uk-UA"/>
        </w:rPr>
        <w:t>золошлаковидалення</w:t>
      </w:r>
      <w:proofErr w:type="spellEnd"/>
      <w:r>
        <w:rPr>
          <w:bCs/>
          <w:lang w:val="uk-UA"/>
        </w:rPr>
        <w:t>.</w:t>
      </w:r>
    </w:p>
    <w:p w14:paraId="1936EB75" w14:textId="77777777" w:rsidR="00411D3B" w:rsidRDefault="00411D3B" w:rsidP="00411D3B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>В період ОЗП на час дії низьких температур навколишнього середовища для підтримки роботи багерних насосів, з метою виключення перемерзання трубопроводів золо шлаковидалення поза головним корпусом, необхідна підвищена витрата змивної води, що забезпечується змивними насосами основним та резервним. Один з яких (НСМ- 1) знаходиться в аварійному простої через відсутність комплектуючих. Зазначена продукція необхідна для забезпечення сталого функціонування об’єкта критичної  інфраструктури - Трипільської ТЕС.</w:t>
      </w:r>
    </w:p>
    <w:p w14:paraId="6AF3B8CC" w14:textId="77777777" w:rsidR="00411D3B" w:rsidRDefault="00411D3B" w:rsidP="00411D3B">
      <w:pPr>
        <w:ind w:firstLine="708"/>
        <w:jc w:val="both"/>
        <w:rPr>
          <w:b/>
        </w:rPr>
      </w:pPr>
    </w:p>
    <w:p w14:paraId="23056D63" w14:textId="77777777" w:rsidR="00411D3B" w:rsidRDefault="00411D3B" w:rsidP="00411D3B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</w:rPr>
      </w:pPr>
    </w:p>
    <w:p w14:paraId="22422B6F" w14:textId="77777777" w:rsidR="00411D3B" w:rsidRDefault="00411D3B" w:rsidP="00411D3B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5F890B34" w14:textId="77777777" w:rsidR="00411D3B" w:rsidRDefault="00411D3B" w:rsidP="00411D3B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277FA77A" w14:textId="77777777" w:rsidR="00411D3B" w:rsidRDefault="00411D3B" w:rsidP="00411D3B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С.А. Лиходій</w:t>
      </w:r>
    </w:p>
    <w:p w14:paraId="6748C823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E32D83B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2F9E3064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62B347F7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2DCAE31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7135103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B17B74E" w14:textId="77777777" w:rsidR="00411D3B" w:rsidRDefault="00411D3B" w:rsidP="00411D3B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AABC4A4" w14:textId="77777777" w:rsidR="00411D3B" w:rsidRDefault="00411D3B" w:rsidP="00411D3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3AA3B606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</w:p>
    <w:p w14:paraId="358AD3FB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</w:p>
    <w:p w14:paraId="29F308D2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6BA62273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5F847E87" w14:textId="77777777" w:rsidR="00411D3B" w:rsidRDefault="00411D3B" w:rsidP="00411D3B">
      <w:pPr>
        <w:ind w:left="540"/>
        <w:jc w:val="center"/>
        <w:rPr>
          <w:bCs/>
          <w:sz w:val="28"/>
          <w:szCs w:val="28"/>
        </w:rPr>
      </w:pPr>
    </w:p>
    <w:p w14:paraId="78F6D87B" w14:textId="77777777" w:rsidR="00411D3B" w:rsidRDefault="00411D3B" w:rsidP="00411D3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30DBE5EA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ДК 021:2015 42120000 -6</w:t>
      </w:r>
    </w:p>
    <w:p w14:paraId="7F1005F7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Насоси та компресори</w:t>
      </w:r>
    </w:p>
    <w:p w14:paraId="24C1CB45" w14:textId="77777777" w:rsidR="00411D3B" w:rsidRDefault="00411D3B" w:rsidP="00411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(Колесо робоче Д500-65)</w:t>
      </w:r>
    </w:p>
    <w:p w14:paraId="399FD754" w14:textId="77777777" w:rsidR="00411D3B" w:rsidRDefault="00411D3B" w:rsidP="00411D3B">
      <w:pPr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UA-P-2023-02-10-000261-c</w:t>
      </w:r>
    </w:p>
    <w:p w14:paraId="4414935F" w14:textId="77777777" w:rsidR="00411D3B" w:rsidRDefault="00411D3B" w:rsidP="00411D3B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6685E4" w14:textId="77777777" w:rsidR="00411D3B" w:rsidRDefault="00411D3B" w:rsidP="00411D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</w:t>
      </w:r>
      <w:r>
        <w:rPr>
          <w:sz w:val="28"/>
          <w:szCs w:val="28"/>
        </w:rPr>
        <w:t xml:space="preserve"> предмета </w:t>
      </w:r>
      <w:r>
        <w:rPr>
          <w:sz w:val="28"/>
          <w:szCs w:val="28"/>
          <w:lang w:val="uk-UA"/>
        </w:rPr>
        <w:t>закупівлі визначена відповідно</w:t>
      </w:r>
      <w:r>
        <w:rPr>
          <w:sz w:val="28"/>
          <w:szCs w:val="28"/>
        </w:rPr>
        <w:t xml:space="preserve"> до наказу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r>
        <w:rPr>
          <w:sz w:val="28"/>
          <w:szCs w:val="28"/>
          <w:lang w:val="uk-UA"/>
        </w:rPr>
        <w:t>підставі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C2B68A0" w14:textId="77777777" w:rsidR="00411D3B" w:rsidRDefault="00411D3B" w:rsidP="00411D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8599213" w14:textId="77777777" w:rsidR="00411D3B" w:rsidRDefault="00411D3B" w:rsidP="00411D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2713"/>
      </w:tblGrid>
      <w:tr w:rsidR="00411D3B" w14:paraId="5FEBDEFA" w14:textId="77777777" w:rsidTr="00411D3B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B579" w14:textId="77777777" w:rsidR="00411D3B" w:rsidRDefault="00411D3B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104FC33E" w14:textId="77777777" w:rsidR="00411D3B" w:rsidRDefault="00411D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F01E4A8" w14:textId="77777777" w:rsidR="00411D3B" w:rsidRDefault="00411D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F7A4" w14:textId="77777777" w:rsidR="00411D3B" w:rsidRDefault="00411D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B023D06" w14:textId="77777777" w:rsidR="00411D3B" w:rsidRDefault="00411D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76D607D1" w14:textId="77777777" w:rsidR="00411D3B" w:rsidRDefault="00411D3B" w:rsidP="00411D3B">
      <w:pPr>
        <w:rPr>
          <w:rFonts w:eastAsia="Times New Roman"/>
          <w:sz w:val="24"/>
          <w:szCs w:val="24"/>
        </w:rPr>
      </w:pPr>
    </w:p>
    <w:p w14:paraId="67419CE9" w14:textId="77777777" w:rsidR="00411D3B" w:rsidRPr="00AA1279" w:rsidRDefault="00411D3B">
      <w:pPr>
        <w:rPr>
          <w:lang w:val="uk-UA"/>
        </w:rPr>
      </w:pPr>
    </w:p>
    <w:sectPr w:rsidR="00411D3B" w:rsidRPr="00AA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4022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EF"/>
    <w:rsid w:val="00133A40"/>
    <w:rsid w:val="00411D3B"/>
    <w:rsid w:val="009776EF"/>
    <w:rsid w:val="00A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55E"/>
  <w15:docId w15:val="{2FCE6E9A-A446-4A61-B6AC-659965C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79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Calibri" w:eastAsia="Calibri" w:hAnsi="Calibri" w:cs="Calibri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AA1279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AA1279"/>
  </w:style>
  <w:style w:type="character" w:customStyle="1" w:styleId="apple-converted-space">
    <w:name w:val="apple-converted-space"/>
    <w:basedOn w:val="a0"/>
    <w:rsid w:val="0041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2023-02-20T09:19:00Z</dcterms:created>
  <dcterms:modified xsi:type="dcterms:W3CDTF">2023-02-20T09:19:00Z</dcterms:modified>
</cp:coreProperties>
</file>