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E868" w14:textId="1B5AA89A" w:rsidR="0089086B" w:rsidRPr="0089086B" w:rsidRDefault="0089086B" w:rsidP="0089086B">
      <w:pPr>
        <w:jc w:val="center"/>
        <w:rPr>
          <w:b/>
          <w:bCs/>
          <w:color w:val="000000"/>
          <w:spacing w:val="-5"/>
          <w:lang w:val="uk-UA"/>
        </w:rPr>
      </w:pPr>
      <w:r w:rsidRPr="0089086B">
        <w:rPr>
          <w:b/>
          <w:bCs/>
          <w:color w:val="000000"/>
          <w:spacing w:val="-5"/>
          <w:lang w:val="uk-UA"/>
        </w:rPr>
        <w:t xml:space="preserve">Проекти рішень з питань, включених до порядку денного </w:t>
      </w:r>
      <w:r w:rsidR="00FE07A0">
        <w:rPr>
          <w:b/>
          <w:bCs/>
          <w:color w:val="000000"/>
          <w:spacing w:val="-5"/>
          <w:lang w:val="uk-UA"/>
        </w:rPr>
        <w:t>позачергов</w:t>
      </w:r>
      <w:r>
        <w:rPr>
          <w:b/>
          <w:bCs/>
          <w:color w:val="000000"/>
          <w:spacing w:val="-5"/>
          <w:lang w:val="uk-UA"/>
        </w:rPr>
        <w:t xml:space="preserve">их </w:t>
      </w:r>
      <w:r w:rsidRPr="0089086B">
        <w:rPr>
          <w:b/>
          <w:bCs/>
          <w:color w:val="000000"/>
          <w:spacing w:val="-5"/>
          <w:lang w:val="uk-UA"/>
        </w:rPr>
        <w:t>загальних зборів,</w:t>
      </w:r>
      <w:r>
        <w:rPr>
          <w:b/>
          <w:bCs/>
          <w:color w:val="000000"/>
          <w:spacing w:val="-5"/>
          <w:lang w:val="uk-UA"/>
        </w:rPr>
        <w:t xml:space="preserve"> скликаних на 0</w:t>
      </w:r>
      <w:r w:rsidR="00B55E45">
        <w:rPr>
          <w:b/>
          <w:bCs/>
          <w:color w:val="000000"/>
          <w:spacing w:val="-5"/>
          <w:lang w:val="uk-UA"/>
        </w:rPr>
        <w:t>3</w:t>
      </w:r>
      <w:r>
        <w:rPr>
          <w:b/>
          <w:bCs/>
          <w:color w:val="000000"/>
          <w:spacing w:val="-5"/>
          <w:lang w:val="uk-UA"/>
        </w:rPr>
        <w:t>.0</w:t>
      </w:r>
      <w:r w:rsidR="00FE07A0">
        <w:rPr>
          <w:b/>
          <w:bCs/>
          <w:color w:val="000000"/>
          <w:spacing w:val="-5"/>
          <w:lang w:val="uk-UA"/>
        </w:rPr>
        <w:t>3</w:t>
      </w:r>
      <w:r>
        <w:rPr>
          <w:b/>
          <w:bCs/>
          <w:color w:val="000000"/>
          <w:spacing w:val="-5"/>
          <w:lang w:val="uk-UA"/>
        </w:rPr>
        <w:t>.20</w:t>
      </w:r>
      <w:r w:rsidR="00FE07A0">
        <w:rPr>
          <w:b/>
          <w:bCs/>
          <w:color w:val="000000"/>
          <w:spacing w:val="-5"/>
          <w:lang w:val="uk-UA"/>
        </w:rPr>
        <w:t>2</w:t>
      </w:r>
      <w:r>
        <w:rPr>
          <w:b/>
          <w:bCs/>
          <w:color w:val="000000"/>
          <w:spacing w:val="-5"/>
          <w:lang w:val="uk-UA"/>
        </w:rPr>
        <w:t>1,</w:t>
      </w:r>
      <w:r w:rsidRPr="0089086B">
        <w:rPr>
          <w:b/>
          <w:bCs/>
          <w:color w:val="000000"/>
          <w:spacing w:val="-5"/>
          <w:lang w:val="uk-UA"/>
        </w:rPr>
        <w:t xml:space="preserve"> підготовлені Наглядовою радою ПАТ «Центренерго»</w:t>
      </w:r>
    </w:p>
    <w:p w14:paraId="10369994" w14:textId="77777777" w:rsidR="0089086B" w:rsidRDefault="0089086B" w:rsidP="0089086B">
      <w:pPr>
        <w:jc w:val="center"/>
        <w:rPr>
          <w:bCs/>
          <w:color w:val="000000"/>
          <w:spacing w:val="-5"/>
          <w:lang w:val="uk-UA"/>
        </w:rPr>
      </w:pPr>
    </w:p>
    <w:p w14:paraId="19AE744C" w14:textId="77777777" w:rsidR="0089086B" w:rsidRPr="00A1086C" w:rsidRDefault="0089086B" w:rsidP="0089086B">
      <w:pPr>
        <w:jc w:val="center"/>
      </w:pPr>
    </w:p>
    <w:p w14:paraId="54B03D8F" w14:textId="77777777" w:rsidR="0089086B" w:rsidRPr="005B5735" w:rsidRDefault="0089086B" w:rsidP="0089086B">
      <w:pPr>
        <w:ind w:firstLine="360"/>
        <w:jc w:val="both"/>
        <w:rPr>
          <w:i/>
          <w:color w:val="000000"/>
          <w:lang w:val="uk-UA"/>
        </w:rPr>
      </w:pPr>
    </w:p>
    <w:p w14:paraId="3EA14AAE" w14:textId="77777777" w:rsidR="00C10B68" w:rsidRPr="00C10B68" w:rsidRDefault="00C10B68" w:rsidP="00C10B68">
      <w:pPr>
        <w:jc w:val="center"/>
        <w:rPr>
          <w:b/>
          <w:lang w:val="uk-UA"/>
        </w:rPr>
      </w:pPr>
      <w:r w:rsidRPr="00C10B68">
        <w:rPr>
          <w:b/>
          <w:lang w:val="uk-UA"/>
        </w:rPr>
        <w:t>1. Про обрання зовнішнього аудитора (аудиторської фірми) Товариства.</w:t>
      </w:r>
    </w:p>
    <w:p w14:paraId="4CBACBC1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Обрати зовнішнього аудитора ТОВАРИСТВО З ОБМЕЖЕНОЮ ВІДПОВІДАЛЬНІСТЮ «БЕЙКЕР ТІЛЛІ УКРАЇНА» для проведення обов’язкового аудиту фінансової звітності Товариства за 2020 рік та затвердити умови договору, що укладатиметься з ним, встановити розмір оплати його послуг в сумі 1 400 000,00 грн з ПДВ.</w:t>
      </w:r>
    </w:p>
    <w:p w14:paraId="35279417" w14:textId="77777777" w:rsidR="00C10B68" w:rsidRPr="00C10B68" w:rsidRDefault="00C10B68" w:rsidP="00C10B68">
      <w:pPr>
        <w:rPr>
          <w:lang w:val="uk-UA"/>
        </w:rPr>
      </w:pPr>
    </w:p>
    <w:p w14:paraId="4A68FC30" w14:textId="77777777" w:rsidR="00C10B68" w:rsidRPr="00C10B68" w:rsidRDefault="00C10B68" w:rsidP="00C10B68">
      <w:pPr>
        <w:rPr>
          <w:b/>
          <w:lang w:val="uk-UA"/>
        </w:rPr>
      </w:pPr>
      <w:r w:rsidRPr="00C10B68">
        <w:rPr>
          <w:b/>
          <w:lang w:val="uk-UA"/>
        </w:rPr>
        <w:t xml:space="preserve">            2. Прийняття рішення про надання згоди на вчинення значних правочинів.</w:t>
      </w:r>
    </w:p>
    <w:p w14:paraId="389FA25E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1. Прийняти рішення про надання згоди на вчинення Товариством у ході поточної фінансово-господарської діяльності протягом одного року з дати проведення цих загальних зборів акціонерів значних правочинів:</w:t>
      </w:r>
    </w:p>
    <w:p w14:paraId="5F24BD53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 xml:space="preserve">- з продажу електричної енергії власного виробництва в порядку, передбаченому Законом України «Про ринок електричної енергії» в обсягах 25 214,9 млн. </w:t>
      </w:r>
      <w:proofErr w:type="spellStart"/>
      <w:r w:rsidRPr="00C10B68">
        <w:rPr>
          <w:lang w:val="uk-UA"/>
        </w:rPr>
        <w:t>кВтч</w:t>
      </w:r>
      <w:proofErr w:type="spellEnd"/>
      <w:r w:rsidRPr="00C10B68">
        <w:rPr>
          <w:lang w:val="uk-UA"/>
        </w:rPr>
        <w:t>, орієнтовною вартістю 31,32 млрд. грн;</w:t>
      </w:r>
    </w:p>
    <w:p w14:paraId="1F7FF671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 xml:space="preserve">- з купівлі електричної енергії в порядку, передбаченому Законом України «Про ринок електричної енергії» в обсягах 16 120,8 млн. </w:t>
      </w:r>
      <w:proofErr w:type="spellStart"/>
      <w:r w:rsidRPr="00C10B68">
        <w:rPr>
          <w:lang w:val="uk-UA"/>
        </w:rPr>
        <w:t>кВтч</w:t>
      </w:r>
      <w:proofErr w:type="spellEnd"/>
      <w:r w:rsidRPr="00C10B68">
        <w:rPr>
          <w:lang w:val="uk-UA"/>
        </w:rPr>
        <w:t>, орієнтовною вартістю 13,5 млрд. грн;</w:t>
      </w:r>
    </w:p>
    <w:p w14:paraId="0B1E0600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 з купівлі вугілля (вугільної продукції) з орієнтовними об’ємами 4,9 млн. тон та граничною сукупною вартістю 9,6 млрд. грн;</w:t>
      </w:r>
    </w:p>
    <w:p w14:paraId="19D8E347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 xml:space="preserve">- з купівлі газу з орієнтовними об’ємами 24,01 </w:t>
      </w:r>
      <w:proofErr w:type="spellStart"/>
      <w:r w:rsidRPr="00C10B68">
        <w:rPr>
          <w:lang w:val="uk-UA"/>
        </w:rPr>
        <w:t>млн.м.куб</w:t>
      </w:r>
      <w:proofErr w:type="spellEnd"/>
      <w:r w:rsidRPr="00C10B68">
        <w:rPr>
          <w:lang w:val="uk-UA"/>
        </w:rPr>
        <w:t>., та граничною сукупною вартістю 0,165 млрд. грн.</w:t>
      </w:r>
    </w:p>
    <w:p w14:paraId="3093D3E4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2. Уповноважити керівника Виконавчого органу Товариства (з правом передоручення) протягом 1 (одного) року з дати проведення цих загальних зборів акціонерів здійснювати всі необхідні дії щодо вчинення від імені Товариства правочинів, вказаних в пункті 1 цього рішення.</w:t>
      </w:r>
    </w:p>
    <w:p w14:paraId="3234950A" w14:textId="77777777" w:rsidR="00C10B68" w:rsidRPr="00C10B68" w:rsidRDefault="00C10B68" w:rsidP="00C10B68">
      <w:pPr>
        <w:rPr>
          <w:lang w:val="uk-UA"/>
        </w:rPr>
      </w:pPr>
    </w:p>
    <w:p w14:paraId="264677DA" w14:textId="34799211" w:rsidR="00C10B68" w:rsidRPr="00C10B68" w:rsidRDefault="00C10B68" w:rsidP="00C10B68">
      <w:pPr>
        <w:jc w:val="center"/>
        <w:rPr>
          <w:b/>
          <w:lang w:val="uk-UA"/>
        </w:rPr>
      </w:pPr>
      <w:r w:rsidRPr="00C10B68">
        <w:rPr>
          <w:b/>
          <w:lang w:val="uk-UA"/>
        </w:rPr>
        <w:t>3. Прийняття рішення про схвалення значних правочинів.</w:t>
      </w:r>
    </w:p>
    <w:p w14:paraId="7870AA27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1. Схвалити вчинення значних правочинів у розумінні статті 72 Закону України «Про акціонерні товариства», що були укладені ПАТ «Центренерго» протягом 2019-2020 року до прийняття цього рішення, предметом яких є:</w:t>
      </w:r>
    </w:p>
    <w:p w14:paraId="153C90B5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1.1.</w:t>
      </w:r>
      <w:r w:rsidRPr="00C10B68">
        <w:rPr>
          <w:lang w:val="uk-UA"/>
        </w:rPr>
        <w:tab/>
        <w:t>реалізація електричної енергії власного виробництва, а саме правочинів з:</w:t>
      </w:r>
    </w:p>
    <w:p w14:paraId="4F883104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ДП «Енергоринок» № 71/01-ЕР від 07.09.1999;</w:t>
      </w:r>
    </w:p>
    <w:p w14:paraId="36CD484F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ДП «Оператор ринку» № 79/01 від 28.06.2019;</w:t>
      </w:r>
    </w:p>
    <w:p w14:paraId="7C5BE114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ПрАТ «НЕК «Укренерго» № 0423-04013 від 30.06.2019;</w:t>
      </w:r>
    </w:p>
    <w:p w14:paraId="6BD6A90F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ПрАТ «НЕК «Укренерго» № 0423-01013 від 29.04.2019;</w:t>
      </w:r>
    </w:p>
    <w:p w14:paraId="25209AC3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АТ «</w:t>
      </w:r>
      <w:proofErr w:type="spellStart"/>
      <w:r w:rsidRPr="00C10B68">
        <w:rPr>
          <w:lang w:val="uk-UA"/>
        </w:rPr>
        <w:t>Дніпроазот</w:t>
      </w:r>
      <w:proofErr w:type="spellEnd"/>
      <w:r w:rsidRPr="00C10B68">
        <w:rPr>
          <w:lang w:val="uk-UA"/>
        </w:rPr>
        <w:t>» № 20/13-РДД від 05.07.2019, № 20/23-РДД від 12.07.2019, № 20/93-РДД від 26.06.2020;</w:t>
      </w:r>
    </w:p>
    <w:p w14:paraId="6EDDFD7C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АТ «Запорізький завод феросплавів» № 20/01-РДД від 02.07.2019, № 20/11-РДД від 05.07.2019, № 20/20-РДД від 12.07.2019, № 20/27-РДД від 19.07.2019, № 20/35-РДД від 26.07.2019, № 20/71-РДД від 06.05.2020, № 20/78-РДД від 27.05.2020, № 20/87-РДД від 26.06.2020;</w:t>
      </w:r>
    </w:p>
    <w:p w14:paraId="5552654C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АТ «</w:t>
      </w:r>
      <w:proofErr w:type="spellStart"/>
      <w:r w:rsidRPr="00C10B68">
        <w:rPr>
          <w:lang w:val="uk-UA"/>
        </w:rPr>
        <w:t>Марганецький</w:t>
      </w:r>
      <w:proofErr w:type="spellEnd"/>
      <w:r w:rsidRPr="00C10B68">
        <w:rPr>
          <w:lang w:val="uk-UA"/>
        </w:rPr>
        <w:t xml:space="preserve"> гірничо-збагачувальний комбінат» № 20/05-РДД від 05.07.2019,                  № 20/18-РДД від 12.07.2019;</w:t>
      </w:r>
    </w:p>
    <w:p w14:paraId="5504FA23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 xml:space="preserve">АТ «Нікопольський завод феросплавів» № 20/03-РДД від 02.07.2019, № 20/06-РДД від 05.07.2019, № 20/15-РДД від 12.07.2019, № 20/28-РДД від 19.07.2019, № 20/30-РДД від 26.07.2019, № 20/37-РДД від 22.08.2019, № 20/43-РДД від 27.09.2019, № 20/66-РДД від 02.12.2019, № 20/71-РДД від 04.12.2019, № 20/73-РДД від 06.12.2019, № 20/74-РДД від 11.12.2019, № 20/77-РДД від 13.12.2019, № 20/79-РДД від 16.12.2019, № 20/82-РДД від 23.12.2019, № 20/86-РДД від 26.12.2019, № 20/03-РДД від 08.01.2020, № 20/06-РДД від 15.01.2020, № 20/09-РДД від 22.01.2020, № 20/17-РДД від 29.01.2020, № 20/21-РДД від 05.05.2020, № 20/28-РДД від 17.02.2020, № 20/32-РДД від 21.02.2020, № 20/43-РДД від </w:t>
      </w:r>
      <w:r w:rsidRPr="00C10B68">
        <w:rPr>
          <w:lang w:val="uk-UA"/>
        </w:rPr>
        <w:lastRenderedPageBreak/>
        <w:t>04.03.2020, № 20/49-РДД від 05.03.2020, № 20/54-РДД від 11.03.2020, № 20/64-РДД від 08.04.2020, № 20/70-РДД від 06.05.2020, № 20/76-РДД від 27.05.2020, № 20/86-РДД від 26.06.2020;</w:t>
      </w:r>
    </w:p>
    <w:p w14:paraId="3AFCEF46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АТ «Покровський гірничо збагачувальний комбінат» № 20/07-РДД від 05.07.2019,                    № 20/14-РДД від 12.07.2019, № 20/83-РДД від 26.06.2019;</w:t>
      </w:r>
    </w:p>
    <w:p w14:paraId="1474331D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КП «</w:t>
      </w:r>
      <w:proofErr w:type="spellStart"/>
      <w:r w:rsidRPr="00C10B68">
        <w:rPr>
          <w:lang w:val="uk-UA"/>
        </w:rPr>
        <w:t>Кривбасводоканал</w:t>
      </w:r>
      <w:proofErr w:type="spellEnd"/>
      <w:r w:rsidRPr="00C10B68">
        <w:rPr>
          <w:lang w:val="uk-UA"/>
        </w:rPr>
        <w:t>» № 20/17-РДД від 12.07.2019, № 20/32-РДД від 26.07.2019,                                     № 20/48-РДД від 27.09.2019, № 20/52-РДД від 15.11.2019, № 20/55-РДД від 22.11.2019,                               № 20/59-РДД від 27.11.2019, № 20/61-РДД від 29.11.2019, № 20/67-РДД від 02.12.2019,                              № 20/69-РДД від 04.12.2019, № 20/80-РДД від 16.12.2019, № 20/84-РДД від 23.12.2019,                              № 20/87-РДД від 26.12.2019, № 20/01-РДД від 08.01.2020, № 20/05-РДД від 15.01.2020,                             № 20/13-РДД від 22.01.2020, № 20/14-РДД від 29.01.2020, № 20/22-РДД від 05.02.2020,                               № 20/30-РДД від 17.02.2020, № 20/33-РДД від 21.02.2020, № 20/44-РДД від 04.03.2020,                               № 20/61-РДД від 16.03.2020, № 20/101-РДД від 14.08.2020;</w:t>
      </w:r>
    </w:p>
    <w:p w14:paraId="48D99B7A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ПАТ «Барвінок» № 20/12-РДД від 05.07.2019, № 20/24-РДД від 12.07.2019, № 20/33-РДД від 26.07.2019;</w:t>
      </w:r>
    </w:p>
    <w:p w14:paraId="5F2E7D25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«АГРО-НВ» № 20/04-РДД від 02.07.2019, № 20/36-РДД від 26.07.2019;</w:t>
      </w:r>
    </w:p>
    <w:p w14:paraId="1583EEE1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 «Київська обласна енергопостачальна компанія» № 20/02-РДД від 02.07.2019,                      № 20/39-РДД від 22.08.2019;</w:t>
      </w:r>
    </w:p>
    <w:p w14:paraId="016FD993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Альтернативенерго</w:t>
      </w:r>
      <w:proofErr w:type="spellEnd"/>
      <w:r w:rsidRPr="00C10B68">
        <w:rPr>
          <w:lang w:val="uk-UA"/>
        </w:rPr>
        <w:t>» № 20/46-РДД від 27.09.2019;</w:t>
      </w:r>
    </w:p>
    <w:p w14:paraId="3AFA99D8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Енера</w:t>
      </w:r>
      <w:proofErr w:type="spellEnd"/>
      <w:r w:rsidRPr="00C10B68">
        <w:rPr>
          <w:lang w:val="uk-UA"/>
        </w:rPr>
        <w:t xml:space="preserve"> схід» № 20/25-РДД від 12.07.2019;</w:t>
      </w:r>
    </w:p>
    <w:p w14:paraId="3AECCB36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Енера</w:t>
      </w:r>
      <w:proofErr w:type="spellEnd"/>
      <w:r w:rsidRPr="00C10B68">
        <w:rPr>
          <w:lang w:val="uk-UA"/>
        </w:rPr>
        <w:t xml:space="preserve"> Чернігів» № 20/21-РДД від 12.07.2019;</w:t>
      </w:r>
    </w:p>
    <w:p w14:paraId="293CB075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Запоріжжяелектропостачання</w:t>
      </w:r>
      <w:proofErr w:type="spellEnd"/>
      <w:r w:rsidRPr="00C10B68">
        <w:rPr>
          <w:lang w:val="uk-UA"/>
        </w:rPr>
        <w:t>» № 20/08-РДД від 05.07.2019, № 20/16-РДД від 12.07.2019;</w:t>
      </w:r>
    </w:p>
    <w:p w14:paraId="184A4A2E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Полтаваенергозбуд</w:t>
      </w:r>
      <w:proofErr w:type="spellEnd"/>
      <w:r w:rsidRPr="00C10B68">
        <w:rPr>
          <w:lang w:val="uk-UA"/>
        </w:rPr>
        <w:t>» № 20/10-РДД від 05.07.2019, № 20/19-РДД від 12.07.2019;</w:t>
      </w:r>
    </w:p>
    <w:p w14:paraId="750C79BC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Профенерджи</w:t>
      </w:r>
      <w:proofErr w:type="spellEnd"/>
      <w:r w:rsidRPr="00C10B68">
        <w:rPr>
          <w:lang w:val="uk-UA"/>
        </w:rPr>
        <w:t>» № 20/45-РДД від 27.09.2019;</w:t>
      </w:r>
    </w:p>
    <w:p w14:paraId="7AA715E2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Укртрансліт</w:t>
      </w:r>
      <w:proofErr w:type="spellEnd"/>
      <w:r w:rsidRPr="00C10B68">
        <w:rPr>
          <w:lang w:val="uk-UA"/>
        </w:rPr>
        <w:t>» № 20/09-РДД від 05.07.2019, № 20/26-РДД від 12.07.2019,                             № 20/38-РДД від 22.08.2019, № 20/41-РДД від 27.08.2019, № 20/44-РДД від 27.09.2019,                              № 20/49-РДД від 30.10.2019, № 20/51-РДД від 13.11.2019, № 20/53-РДД від 15.11.2019,                                № 20/58-РДД від 25.11.2019, № 20/62-РДД від 29.11.2019, № 20/65-РДД від 02.12.2019,                                  № 20/68-РДД від 04.12.2019, № 20/12-РДД від 22.01.2020, № 20/15-РДД від 29.01.2020,                              № 20/23-РДД від 05.02.2020, № 20/40-РДД від 27.02.2020, № 20/46-РДД від 04.03.2020;</w:t>
      </w:r>
    </w:p>
    <w:p w14:paraId="76FF7137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Черкасиенергозбут</w:t>
      </w:r>
      <w:proofErr w:type="spellEnd"/>
      <w:r w:rsidRPr="00C10B68">
        <w:rPr>
          <w:lang w:val="uk-UA"/>
        </w:rPr>
        <w:t>» № 20/22-РДД від 12.07.2019;</w:t>
      </w:r>
    </w:p>
    <w:p w14:paraId="40A73D65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«Чернівецька обласна енергопостачальна компанія» № 20/31-РДД від 26.07.2019;</w:t>
      </w:r>
    </w:p>
    <w:p w14:paraId="6AEB339D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 xml:space="preserve">ТОВ «Юнайтед </w:t>
      </w:r>
      <w:proofErr w:type="spellStart"/>
      <w:r w:rsidRPr="00C10B68">
        <w:rPr>
          <w:lang w:val="uk-UA"/>
        </w:rPr>
        <w:t>енерджі</w:t>
      </w:r>
      <w:proofErr w:type="spellEnd"/>
      <w:r w:rsidRPr="00C10B68">
        <w:rPr>
          <w:lang w:val="uk-UA"/>
        </w:rPr>
        <w:t>» № 20/29-РДД від 19.07.2019, № 20/34-РДД від 26.07.2019,                             № 20/42-РДД від 27.08.2019, № 20/40-РДД від 27.08.2019, № 20/47-РДД від 27.09.2019,                                № 20/50-РДД від 13.11.2019, № 20/54-РДД від 15.11.2019, № 20/56-РДД від 22.11.2019,                                      № 20/57-РДД від 25.11.2019, № 20/60-РДД від 27.11.2019, № 20/63-РДД від 29.11.2019,                                          № 20/64-РДД від 02.12.2019, № 20/70РДД від 04.12.2019, № 20/72-РДД від 06.12.2019,                                № 20/75-РДД від 11.12.2019, № 20/76-РДД від 13.12.2019, № 20/78-РДД від 16.12.2019,                                № 20/81-РДД від 20.12.2019, № 20/83-РДД від 23.12.2019, № 20/85-РДД від 26.12.2019,                               № 20/02-РДД від 08.01.2020, № 20/04-РДД від 15.01.2020, № 20/08-РДД від 22.01.2020,                               № 20/16-РДД від 29.01.2020, № 20/24-РДД від 05.02.2020, № 20/29-РДД від 17.02.2020,                                № 20/35-РДД від 21.02.2020, № 20/38-РДД від 26.02.2020, № 20/41-РДД від 27.02.2020,                                № 20/48-РДД від 04.03.2020, № 20/50-РДД від 05.03.2020, № 20/55-РДД від 11.03.2020,                                  № 20/58-РДД від 16.03.2020, № 20/63-РДД від 08.04.2020, № 20/68-РДД від 06.05.2020,                                    № 20/77-РДД від 27.05.2020, № 20/85-РДД від 26.06.2020;</w:t>
      </w:r>
    </w:p>
    <w:p w14:paraId="5C280BC3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«Криворізька енергетична компанія» № 20/07-РДД від 15.01.2020, № 20/10-РДД від 22.01.2020, № 20/20-РДД від 29.01.2020, № 20/27-РДД від 05.02.2020, № 20/36-РДД від 21.02.2020, № 20/39-РДД від 26.02.2020, № 20/47-РДД від 04.03.2020, № 20/51-РДД від 05.03.2020, № 20/59-РДД від 16.03.2020;</w:t>
      </w:r>
    </w:p>
    <w:p w14:paraId="07583041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Ле</w:t>
      </w:r>
      <w:proofErr w:type="spellEnd"/>
      <w:r w:rsidRPr="00C10B68">
        <w:rPr>
          <w:lang w:val="uk-UA"/>
        </w:rPr>
        <w:t xml:space="preserve"> </w:t>
      </w:r>
      <w:proofErr w:type="spellStart"/>
      <w:r w:rsidRPr="00C10B68">
        <w:rPr>
          <w:lang w:val="uk-UA"/>
        </w:rPr>
        <w:t>Трейдінг</w:t>
      </w:r>
      <w:proofErr w:type="spellEnd"/>
      <w:r w:rsidRPr="00C10B68">
        <w:rPr>
          <w:lang w:val="uk-UA"/>
        </w:rPr>
        <w:t xml:space="preserve"> Україна» № 20/82-РДД від 27.05.2020, № 20/84-РДД від 26.06.2020;</w:t>
      </w:r>
    </w:p>
    <w:p w14:paraId="5D3FDD1E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ПАТ «Полтавський ГЗК» № 20/100-РДД від 14.08.2020;</w:t>
      </w:r>
    </w:p>
    <w:p w14:paraId="7612A7E1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ПП «</w:t>
      </w:r>
      <w:proofErr w:type="spellStart"/>
      <w:r w:rsidRPr="00C10B68">
        <w:rPr>
          <w:lang w:val="uk-UA"/>
        </w:rPr>
        <w:t>Некстойл</w:t>
      </w:r>
      <w:proofErr w:type="spellEnd"/>
      <w:r w:rsidRPr="00C10B68">
        <w:rPr>
          <w:lang w:val="uk-UA"/>
        </w:rPr>
        <w:t xml:space="preserve"> </w:t>
      </w:r>
      <w:proofErr w:type="spellStart"/>
      <w:r w:rsidRPr="00C10B68">
        <w:rPr>
          <w:lang w:val="uk-UA"/>
        </w:rPr>
        <w:t>трейд</w:t>
      </w:r>
      <w:proofErr w:type="spellEnd"/>
      <w:r w:rsidRPr="00C10B68">
        <w:rPr>
          <w:lang w:val="uk-UA"/>
        </w:rPr>
        <w:t>» № 20/96-РДД від 14.08.2020;</w:t>
      </w:r>
    </w:p>
    <w:p w14:paraId="44BF56BA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«АС» № 20/88-РДД від 26.06.2020, № 20/98-РДД від 14.08.2020;</w:t>
      </w:r>
    </w:p>
    <w:p w14:paraId="7B6EFE4D" w14:textId="40D9E4AF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lastRenderedPageBreak/>
        <w:t>-</w:t>
      </w:r>
      <w:r w:rsidRPr="00C10B68">
        <w:rPr>
          <w:lang w:val="uk-UA"/>
        </w:rPr>
        <w:tab/>
        <w:t>ТОВ «ЕКОТЕХНОІНВЕСТ» № 20/81-РДД від 27.05.2020, № 20/89-РДД від 26.06.2020, № 20/99-РДД від 14.08.2020;</w:t>
      </w:r>
    </w:p>
    <w:p w14:paraId="6C1EBCEB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Енерголайт</w:t>
      </w:r>
      <w:proofErr w:type="spellEnd"/>
      <w:r w:rsidRPr="00C10B68">
        <w:rPr>
          <w:lang w:val="uk-UA"/>
        </w:rPr>
        <w:t xml:space="preserve"> </w:t>
      </w:r>
      <w:proofErr w:type="spellStart"/>
      <w:r w:rsidRPr="00C10B68">
        <w:rPr>
          <w:lang w:val="uk-UA"/>
        </w:rPr>
        <w:t>компані</w:t>
      </w:r>
      <w:proofErr w:type="spellEnd"/>
      <w:r w:rsidRPr="00C10B68">
        <w:rPr>
          <w:lang w:val="uk-UA"/>
        </w:rPr>
        <w:t>» № 20/60-РДД від 16.03.2020, № 20/74-РДД від 06.05.2020;</w:t>
      </w:r>
    </w:p>
    <w:p w14:paraId="72426167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«Енергопостачальник» № 20/18-РДД від 29.01.2020, № 20/25-РДД від 05.02.2020,                             № 20/53-РДД від 05.03.2020, № 20/57-РДД від 11.03.2020;</w:t>
      </w:r>
    </w:p>
    <w:p w14:paraId="779FAB1E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«ІНТЕРЕНЕРГО ПОСТАЧ» № 20/62-РДД від 08.04.2020;</w:t>
      </w:r>
    </w:p>
    <w:p w14:paraId="4374A418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«Миколаївська енергетична компанія» № 20/69-РДД від 06.05.2020, № 20/75-РДД від 27.05.2020, № 20/97-РДД від 14.08.2020;</w:t>
      </w:r>
    </w:p>
    <w:p w14:paraId="6CC812D8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 xml:space="preserve">ТОВ «Південь </w:t>
      </w:r>
      <w:proofErr w:type="spellStart"/>
      <w:r w:rsidRPr="00C10B68">
        <w:rPr>
          <w:lang w:val="uk-UA"/>
        </w:rPr>
        <w:t>Енерго</w:t>
      </w:r>
      <w:proofErr w:type="spellEnd"/>
      <w:r w:rsidRPr="00C10B68">
        <w:rPr>
          <w:lang w:val="uk-UA"/>
        </w:rPr>
        <w:t xml:space="preserve"> Збут» № 20/73-РДД від 06.05.2020, № 20/80-РДД від 27.05.2020,                                  № 20/91-РДД від 26.06.2020;</w:t>
      </w:r>
    </w:p>
    <w:p w14:paraId="5287D869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 xml:space="preserve">ТОВ «Синтез </w:t>
      </w:r>
      <w:proofErr w:type="spellStart"/>
      <w:r w:rsidRPr="00C10B68">
        <w:rPr>
          <w:lang w:val="uk-UA"/>
        </w:rPr>
        <w:t>ойл</w:t>
      </w:r>
      <w:proofErr w:type="spellEnd"/>
      <w:r w:rsidRPr="00C10B68">
        <w:rPr>
          <w:lang w:val="uk-UA"/>
        </w:rPr>
        <w:t>» № 20/94-РДД від 14.08.2020;</w:t>
      </w:r>
    </w:p>
    <w:p w14:paraId="40861C5F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«УКР ГАЗ РЕСУРС» № 20/66-РДД від 08.04.2020, № 20/67-РДД від 08.04.2020,                 № 20/92-РДД від 26.06.2020, № 20/95-РДД від 14.08.2020;</w:t>
      </w:r>
    </w:p>
    <w:p w14:paraId="73FB3563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«Українська торгово-енергетична компанія» № 20/11-РДД від 22.01.2020,                          № 20/19-РДД від 29.01.2020, № 20/26-РДД від 05.02.2020, № 20/31-РДД від 17.02.2020, № 20/34-РДД від 21.02.2020, № 20/37-РДД від 26.02.2020, № 20/42-РДД від 27.02.2020, № 20/45-РДД від 04.03.2020, № 20/52-РДД від 05.03.2020, № 20/56-РДД від 11.03.2020, № 20/65-РДД від 08.04.2020, № 20/72-РДД від 06.05.2020, № 20/79-РДД від 27.05.2020, № 20/90-РДД від 26.06.2020.</w:t>
      </w:r>
    </w:p>
    <w:p w14:paraId="073BFEBF" w14:textId="77777777" w:rsidR="00C10B68" w:rsidRPr="00C10B68" w:rsidRDefault="00C10B68" w:rsidP="00C10B68">
      <w:pPr>
        <w:ind w:firstLine="567"/>
        <w:jc w:val="both"/>
        <w:rPr>
          <w:lang w:val="uk-UA"/>
        </w:rPr>
      </w:pPr>
    </w:p>
    <w:p w14:paraId="23A88888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1.2.</w:t>
      </w:r>
      <w:r w:rsidRPr="00C10B68">
        <w:rPr>
          <w:lang w:val="uk-UA"/>
        </w:rPr>
        <w:tab/>
        <w:t>купівля електричної енергії, а саме правочинів з:</w:t>
      </w:r>
    </w:p>
    <w:p w14:paraId="138A8427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ПрАТ «НЕК «Укренерго» № 0423-04013 від 30.06.2019;</w:t>
      </w:r>
    </w:p>
    <w:p w14:paraId="43FC8F3B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ПрАТ «НЕК «Укренерго» № 0423-01013 від 29.04.2019.</w:t>
      </w:r>
    </w:p>
    <w:p w14:paraId="4B0F93B7" w14:textId="77777777" w:rsidR="00C10B68" w:rsidRPr="00C10B68" w:rsidRDefault="00C10B68" w:rsidP="00C10B68">
      <w:pPr>
        <w:ind w:firstLine="567"/>
        <w:jc w:val="both"/>
        <w:rPr>
          <w:lang w:val="uk-UA"/>
        </w:rPr>
      </w:pPr>
    </w:p>
    <w:p w14:paraId="2FA29FAF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1.3.</w:t>
      </w:r>
      <w:r w:rsidRPr="00C10B68">
        <w:rPr>
          <w:lang w:val="uk-UA"/>
        </w:rPr>
        <w:tab/>
        <w:t>купівля вугілля (вугільної продукції), а саме правочинів з:</w:t>
      </w:r>
    </w:p>
    <w:p w14:paraId="0CD4CC00" w14:textId="10EFB601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Шахтарськтранс</w:t>
      </w:r>
      <w:proofErr w:type="spellEnd"/>
      <w:r w:rsidRPr="00C10B68">
        <w:rPr>
          <w:lang w:val="uk-UA"/>
        </w:rPr>
        <w:t>», договір № 111/17  від 09.04.2019р., № 111/19  від 17.04.2019р., № 111/22  від 22.05.2019р.;</w:t>
      </w:r>
    </w:p>
    <w:p w14:paraId="5AA2E428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«УКРДОНІНВЕСТ ТРЕЙДІНГ», договір № 111/18 від 09.04.2019р., № 111/20 від 23.04.2019р., № 111/21 від 23.04.2019р.;</w:t>
      </w:r>
    </w:p>
    <w:p w14:paraId="3617A94D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ДП «</w:t>
      </w:r>
      <w:proofErr w:type="spellStart"/>
      <w:r w:rsidRPr="00C10B68">
        <w:rPr>
          <w:lang w:val="uk-UA"/>
        </w:rPr>
        <w:t>Держвуглепостач</w:t>
      </w:r>
      <w:proofErr w:type="spellEnd"/>
      <w:r w:rsidRPr="00C10B68">
        <w:rPr>
          <w:lang w:val="uk-UA"/>
        </w:rPr>
        <w:t>», договір № 111/23 від 12.06.2019р., № 111/25 від 18.06.2019р.,                 № 111/31 від 11.07.2019р., № 111/33 від 17.07.2019р.;</w:t>
      </w:r>
    </w:p>
    <w:p w14:paraId="44C6AF7C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ДП «</w:t>
      </w:r>
      <w:proofErr w:type="spellStart"/>
      <w:r w:rsidRPr="00C10B68">
        <w:rPr>
          <w:lang w:val="uk-UA"/>
        </w:rPr>
        <w:t>Держвуглепостач</w:t>
      </w:r>
      <w:proofErr w:type="spellEnd"/>
      <w:r w:rsidRPr="00C10B68">
        <w:rPr>
          <w:lang w:val="uk-UA"/>
        </w:rPr>
        <w:t>», АТ «</w:t>
      </w:r>
      <w:proofErr w:type="spellStart"/>
      <w:r w:rsidRPr="00C10B68">
        <w:rPr>
          <w:lang w:val="uk-UA"/>
        </w:rPr>
        <w:t>Укргазбанк</w:t>
      </w:r>
      <w:proofErr w:type="spellEnd"/>
      <w:r w:rsidRPr="00C10B68">
        <w:rPr>
          <w:lang w:val="uk-UA"/>
        </w:rPr>
        <w:t>», договір № 111/24 від 14.06.2019р.;</w:t>
      </w:r>
    </w:p>
    <w:p w14:paraId="154710F3" w14:textId="5191AA1D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ДП «</w:t>
      </w:r>
      <w:proofErr w:type="spellStart"/>
      <w:r w:rsidRPr="00C10B68">
        <w:rPr>
          <w:lang w:val="uk-UA"/>
        </w:rPr>
        <w:t>Львіввугілля</w:t>
      </w:r>
      <w:proofErr w:type="spellEnd"/>
      <w:r w:rsidRPr="00C10B68">
        <w:rPr>
          <w:lang w:val="uk-UA"/>
        </w:rPr>
        <w:t>», договір № 111/26 від 04.07.2019р., договір № 111/27 від 04.07.2019р., № 111/7 від 21.05.2020р.;</w:t>
      </w:r>
    </w:p>
    <w:p w14:paraId="6261F924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ДП «</w:t>
      </w:r>
      <w:proofErr w:type="spellStart"/>
      <w:r w:rsidRPr="00C10B68">
        <w:rPr>
          <w:lang w:val="uk-UA"/>
        </w:rPr>
        <w:t>Селидіввугілля</w:t>
      </w:r>
      <w:proofErr w:type="spellEnd"/>
      <w:r w:rsidRPr="00C10B68">
        <w:rPr>
          <w:lang w:val="uk-UA"/>
        </w:rPr>
        <w:t>», договір № 111/28 від 05.07.2019р., № 111/11 від 24.08.2020р.;</w:t>
      </w:r>
    </w:p>
    <w:p w14:paraId="639FC320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ДП «</w:t>
      </w:r>
      <w:proofErr w:type="spellStart"/>
      <w:r w:rsidRPr="00C10B68">
        <w:rPr>
          <w:lang w:val="uk-UA"/>
        </w:rPr>
        <w:t>Мирноградвугілля</w:t>
      </w:r>
      <w:proofErr w:type="spellEnd"/>
      <w:r w:rsidRPr="00C10B68">
        <w:rPr>
          <w:lang w:val="uk-UA"/>
        </w:rPr>
        <w:t>», договір № 111/29 від 05.07.2019р., № 111/5 від 24.03.2020р.;</w:t>
      </w:r>
    </w:p>
    <w:p w14:paraId="030D95CB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Енерго</w:t>
      </w:r>
      <w:proofErr w:type="spellEnd"/>
      <w:r w:rsidRPr="00C10B68">
        <w:rPr>
          <w:lang w:val="uk-UA"/>
        </w:rPr>
        <w:t xml:space="preserve"> </w:t>
      </w:r>
      <w:proofErr w:type="spellStart"/>
      <w:r w:rsidRPr="00C10B68">
        <w:rPr>
          <w:lang w:val="uk-UA"/>
        </w:rPr>
        <w:t>інвест</w:t>
      </w:r>
      <w:proofErr w:type="spellEnd"/>
      <w:r w:rsidRPr="00C10B68">
        <w:rPr>
          <w:lang w:val="uk-UA"/>
        </w:rPr>
        <w:t xml:space="preserve"> </w:t>
      </w:r>
      <w:proofErr w:type="spellStart"/>
      <w:r w:rsidRPr="00C10B68">
        <w:rPr>
          <w:lang w:val="uk-UA"/>
        </w:rPr>
        <w:t>холдінг</w:t>
      </w:r>
      <w:proofErr w:type="spellEnd"/>
      <w:r w:rsidRPr="00C10B68">
        <w:rPr>
          <w:lang w:val="uk-UA"/>
        </w:rPr>
        <w:t>», договір № 111/30 від 11.07.2019р., № 111/59 від 07.10.2019р.;</w:t>
      </w:r>
    </w:p>
    <w:p w14:paraId="3B384731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 xml:space="preserve">ДП «Шахта </w:t>
      </w:r>
      <w:proofErr w:type="spellStart"/>
      <w:r w:rsidRPr="00C10B68">
        <w:rPr>
          <w:lang w:val="uk-UA"/>
        </w:rPr>
        <w:t>ім.М.С</w:t>
      </w:r>
      <w:proofErr w:type="spellEnd"/>
      <w:r w:rsidRPr="00C10B68">
        <w:rPr>
          <w:lang w:val="uk-UA"/>
        </w:rPr>
        <w:t xml:space="preserve">. </w:t>
      </w:r>
      <w:proofErr w:type="spellStart"/>
      <w:r w:rsidRPr="00C10B68">
        <w:rPr>
          <w:lang w:val="uk-UA"/>
        </w:rPr>
        <w:t>Сургая</w:t>
      </w:r>
      <w:proofErr w:type="spellEnd"/>
      <w:r w:rsidRPr="00C10B68">
        <w:rPr>
          <w:lang w:val="uk-UA"/>
        </w:rPr>
        <w:t>», договір № 111/32 від   12.07.2019р.;</w:t>
      </w:r>
    </w:p>
    <w:p w14:paraId="790FF05A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«Д.Трейдінг», договір № 111/34 від 18.07.2019р., № 111/83 від 27.12.2019р.;  № 111/9 від 10.07.2020р., № 111/23 від 13.11.2020р.;</w:t>
      </w:r>
    </w:p>
    <w:p w14:paraId="73849D76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«Нафта Форс»  імпорт, договір № 111/35 від 30.07.2019р.;</w:t>
      </w:r>
    </w:p>
    <w:p w14:paraId="41999FF1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«Таврійський Альянс», договір № 111/36  від 08.08.2019р.;</w:t>
      </w:r>
    </w:p>
    <w:p w14:paraId="3D99C5EE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ДП «</w:t>
      </w:r>
      <w:proofErr w:type="spellStart"/>
      <w:r w:rsidRPr="00C10B68">
        <w:rPr>
          <w:lang w:val="uk-UA"/>
        </w:rPr>
        <w:t>Первомайськвугілля</w:t>
      </w:r>
      <w:proofErr w:type="spellEnd"/>
      <w:r w:rsidRPr="00C10B68">
        <w:rPr>
          <w:lang w:val="uk-UA"/>
        </w:rPr>
        <w:t>», договір № 111/37 від 08.08.2019р., № 111/65 від 23.10.2019р.;</w:t>
      </w:r>
    </w:p>
    <w:p w14:paraId="4F4B0C15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ПАТ «Шахта «Надія», договір № 111/38 від 09.08.2019р., № 111/43 від 22.08.2019р.,                   № 111/3 від 11.02.2020р.;</w:t>
      </w:r>
    </w:p>
    <w:p w14:paraId="0D1B6C8E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 xml:space="preserve">ТОВ «Рекорд </w:t>
      </w:r>
      <w:proofErr w:type="spellStart"/>
      <w:r w:rsidRPr="00C10B68">
        <w:rPr>
          <w:lang w:val="uk-UA"/>
        </w:rPr>
        <w:t>Сістем</w:t>
      </w:r>
      <w:proofErr w:type="spellEnd"/>
      <w:r w:rsidRPr="00C10B68">
        <w:rPr>
          <w:lang w:val="uk-UA"/>
        </w:rPr>
        <w:t>», договір № 111/39 від 13.08.2019р., № 111/4 від 17.02.2020р.;</w:t>
      </w:r>
    </w:p>
    <w:p w14:paraId="70203EC7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ДП «ШАХТОУПРАВЛІННЯ «ПІВДЕННОДОНБАСЬКЕ № 1», договір № 111/40 від 15.08.2019р., № 111/18 від 25.09.2020р.;</w:t>
      </w:r>
    </w:p>
    <w:p w14:paraId="2015452B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ПАТ «</w:t>
      </w:r>
      <w:proofErr w:type="spellStart"/>
      <w:r w:rsidRPr="00C10B68">
        <w:rPr>
          <w:lang w:val="uk-UA"/>
        </w:rPr>
        <w:t>Лисичанськвугілля</w:t>
      </w:r>
      <w:proofErr w:type="spellEnd"/>
      <w:r w:rsidRPr="00C10B68">
        <w:rPr>
          <w:lang w:val="uk-UA"/>
        </w:rPr>
        <w:t>», договір № 111/41 від 15.08.2019р., договір № 111/53 від 19.09.2019р.;</w:t>
      </w:r>
    </w:p>
    <w:p w14:paraId="6B0B333F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Укрвуглепрохідка</w:t>
      </w:r>
      <w:proofErr w:type="spellEnd"/>
      <w:r w:rsidRPr="00C10B68">
        <w:rPr>
          <w:lang w:val="uk-UA"/>
        </w:rPr>
        <w:t>», договір № 111/42 від 15.08.2019р.;</w:t>
      </w:r>
    </w:p>
    <w:p w14:paraId="27B9F3AC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«ОЗОН-3000», договір № 111/44 від 29.08.2019р.;</w:t>
      </w:r>
    </w:p>
    <w:p w14:paraId="23C5C3A9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lastRenderedPageBreak/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Укругледагазація</w:t>
      </w:r>
      <w:proofErr w:type="spellEnd"/>
      <w:r w:rsidRPr="00C10B68">
        <w:rPr>
          <w:lang w:val="uk-UA"/>
        </w:rPr>
        <w:t>», договір № 111/45  від 02.09.2019р.;</w:t>
      </w:r>
    </w:p>
    <w:p w14:paraId="74EFEA61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 xml:space="preserve">ТОВ «Сантрейд  </w:t>
      </w:r>
      <w:proofErr w:type="spellStart"/>
      <w:r w:rsidRPr="00C10B68">
        <w:rPr>
          <w:lang w:val="uk-UA"/>
        </w:rPr>
        <w:t>Компані</w:t>
      </w:r>
      <w:proofErr w:type="spellEnd"/>
      <w:r w:rsidRPr="00C10B68">
        <w:rPr>
          <w:lang w:val="uk-UA"/>
        </w:rPr>
        <w:t>», договір № 111/46 від 03.09.2019р.;</w:t>
      </w:r>
    </w:p>
    <w:p w14:paraId="32FF9016" w14:textId="562F118F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 xml:space="preserve">ПРАТ «Синтез </w:t>
      </w:r>
      <w:proofErr w:type="spellStart"/>
      <w:r w:rsidRPr="00C10B68">
        <w:rPr>
          <w:lang w:val="uk-UA"/>
        </w:rPr>
        <w:t>Ойл</w:t>
      </w:r>
      <w:proofErr w:type="spellEnd"/>
      <w:r w:rsidRPr="00C10B68">
        <w:rPr>
          <w:lang w:val="uk-UA"/>
        </w:rPr>
        <w:t>», договір № 111/47 від 11.09.2019р., № 111/69 від 28.10.2019р.,                     № 111/63 від 21.10.2019р., № 111/73  від 04.11.2019р., № 111/74  від 05.11.2019р., № 111/75  від 08.11.2019р., № 111/76  від 11.11.2019р., № 111/77 від 12.11.2019р., № 111/80 від 22.11.2019р., № 111/81 від 28.11.2019р., № 111/82  від 29.11.2019р., № 111/2 від 29.01.2020р.;</w:t>
      </w:r>
    </w:p>
    <w:p w14:paraId="114777C8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ВІТОЛ СА, договір № 111/48  від 12.09.2019р., № 111/71  від 29.10.2019р.;</w:t>
      </w:r>
    </w:p>
    <w:p w14:paraId="7DCAFAAF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</w:r>
      <w:proofErr w:type="spellStart"/>
      <w:r w:rsidRPr="00C10B68">
        <w:rPr>
          <w:lang w:val="uk-UA"/>
        </w:rPr>
        <w:t>Вімко</w:t>
      </w:r>
      <w:proofErr w:type="spellEnd"/>
      <w:r w:rsidRPr="00C10B68">
        <w:rPr>
          <w:lang w:val="uk-UA"/>
        </w:rPr>
        <w:t xml:space="preserve"> </w:t>
      </w:r>
      <w:proofErr w:type="spellStart"/>
      <w:r w:rsidRPr="00C10B68">
        <w:rPr>
          <w:lang w:val="uk-UA"/>
        </w:rPr>
        <w:t>Глобал</w:t>
      </w:r>
      <w:proofErr w:type="spellEnd"/>
      <w:r w:rsidRPr="00C10B68">
        <w:rPr>
          <w:lang w:val="uk-UA"/>
        </w:rPr>
        <w:t xml:space="preserve"> Лімітед, контракт № 111/50 від 16.09.2019р., № 111/51 від 16.09.2019р.;</w:t>
      </w:r>
    </w:p>
    <w:p w14:paraId="6F001344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Арттраст</w:t>
      </w:r>
      <w:proofErr w:type="spellEnd"/>
      <w:r w:rsidRPr="00C10B68">
        <w:rPr>
          <w:lang w:val="uk-UA"/>
        </w:rPr>
        <w:t>», договір № 111/52 від 19.09.2019р.;</w:t>
      </w:r>
    </w:p>
    <w:p w14:paraId="70F0161B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Гоулден</w:t>
      </w:r>
      <w:proofErr w:type="spellEnd"/>
      <w:r w:rsidRPr="00C10B68">
        <w:rPr>
          <w:lang w:val="uk-UA"/>
        </w:rPr>
        <w:t xml:space="preserve"> </w:t>
      </w:r>
      <w:proofErr w:type="spellStart"/>
      <w:r w:rsidRPr="00C10B68">
        <w:rPr>
          <w:lang w:val="uk-UA"/>
        </w:rPr>
        <w:t>Лайф</w:t>
      </w:r>
      <w:proofErr w:type="spellEnd"/>
      <w:r w:rsidRPr="00C10B68">
        <w:rPr>
          <w:lang w:val="uk-UA"/>
        </w:rPr>
        <w:t>», договір № 111/54 від 19.09.2019;</w:t>
      </w:r>
    </w:p>
    <w:p w14:paraId="458CF422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«ВЕЛЕС ЮНІ ТРЕЙД», договір № 111/55 від 23.09.2019р.;</w:t>
      </w:r>
    </w:p>
    <w:p w14:paraId="4B7E8C99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ДП «ВОЛИНЬВУГІЛЛЯ», договір № 111/56 від 27.09.2019 р., № 111/1 від 28.01.2020р.;</w:t>
      </w:r>
    </w:p>
    <w:p w14:paraId="50E4B807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«Горизонт Торг», договір № 111/57 від 03.10.2019р.;</w:t>
      </w:r>
    </w:p>
    <w:p w14:paraId="7174B457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 xml:space="preserve">ТОВ «Всеукраїнський Агропромисловий </w:t>
      </w:r>
      <w:proofErr w:type="spellStart"/>
      <w:r w:rsidRPr="00C10B68">
        <w:rPr>
          <w:lang w:val="uk-UA"/>
        </w:rPr>
        <w:t>холдінг</w:t>
      </w:r>
      <w:proofErr w:type="spellEnd"/>
      <w:r w:rsidRPr="00C10B68">
        <w:rPr>
          <w:lang w:val="uk-UA"/>
        </w:rPr>
        <w:t>», договір № 111/58 від 07.10.2019р.;</w:t>
      </w:r>
    </w:p>
    <w:p w14:paraId="2537589B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«Західна торгова організація», договір  № 111/60 від 10.10.2019р.;</w:t>
      </w:r>
    </w:p>
    <w:p w14:paraId="574EF478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«БІТ-ОІЛ», договір № 111/61 від 17.10.2019р.;</w:t>
      </w:r>
    </w:p>
    <w:p w14:paraId="0B058859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 xml:space="preserve">HMS </w:t>
      </w:r>
      <w:proofErr w:type="spellStart"/>
      <w:r w:rsidRPr="00C10B68">
        <w:rPr>
          <w:lang w:val="uk-UA"/>
        </w:rPr>
        <w:t>Bergbau</w:t>
      </w:r>
      <w:proofErr w:type="spellEnd"/>
      <w:r w:rsidRPr="00C10B68">
        <w:rPr>
          <w:lang w:val="uk-UA"/>
        </w:rPr>
        <w:t xml:space="preserve"> AG, контракт № 111/62 (С2726) від 17.10.2019р.;</w:t>
      </w:r>
    </w:p>
    <w:p w14:paraId="6E4C6F42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STARDUST INVESTMENT TRADING, контракт № 111/67 від 25.10.2019р.;</w:t>
      </w:r>
    </w:p>
    <w:p w14:paraId="05552846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«ВСЕ-СВІТ-ІМПЕКС», договір № 111/68 від 25.10.2019р.,  № 111/22 від 13.11.2020р., № 111/16 від 25.09.2020р.;</w:t>
      </w:r>
    </w:p>
    <w:p w14:paraId="2EF6AB1F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«ФПК «РЕСУРСГРУП», договір № 111/72 від  01.11.2019р.;</w:t>
      </w:r>
    </w:p>
    <w:p w14:paraId="480F85C0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Азонекс</w:t>
      </w:r>
      <w:proofErr w:type="spellEnd"/>
      <w:r w:rsidRPr="00C10B68">
        <w:rPr>
          <w:lang w:val="uk-UA"/>
        </w:rPr>
        <w:t>», договір № 111/78 від 18.11.2019р.;</w:t>
      </w:r>
    </w:p>
    <w:p w14:paraId="168AE727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ДП «ВК «Краснолиманська», договір № 111/6 від 15.05.2020р.;</w:t>
      </w:r>
    </w:p>
    <w:p w14:paraId="69D272D2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«ЕНЕРГОРЕСУРС ПЛЮС», договір № 111/10 від 23.07.2020р.;</w:t>
      </w:r>
    </w:p>
    <w:p w14:paraId="498BD035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ДП «</w:t>
      </w:r>
      <w:proofErr w:type="spellStart"/>
      <w:r w:rsidRPr="00C10B68">
        <w:rPr>
          <w:lang w:val="uk-UA"/>
        </w:rPr>
        <w:t>Укрвугілля</w:t>
      </w:r>
      <w:proofErr w:type="spellEnd"/>
      <w:r w:rsidRPr="00C10B68">
        <w:rPr>
          <w:lang w:val="uk-UA"/>
        </w:rPr>
        <w:t>», договір № 111/12 від 30.08.2020р., № 111/13 від 30.08.2020р., № 111/14 від 31.08.2020р.;</w:t>
      </w:r>
    </w:p>
    <w:p w14:paraId="13BF6D01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Глобал</w:t>
      </w:r>
      <w:proofErr w:type="spellEnd"/>
      <w:r w:rsidRPr="00C10B68">
        <w:rPr>
          <w:lang w:val="uk-UA"/>
        </w:rPr>
        <w:t xml:space="preserve"> </w:t>
      </w:r>
      <w:proofErr w:type="spellStart"/>
      <w:r w:rsidRPr="00C10B68">
        <w:rPr>
          <w:lang w:val="uk-UA"/>
        </w:rPr>
        <w:t>Пром</w:t>
      </w:r>
      <w:proofErr w:type="spellEnd"/>
      <w:r w:rsidRPr="00C10B68">
        <w:rPr>
          <w:lang w:val="uk-UA"/>
        </w:rPr>
        <w:t xml:space="preserve"> Інвест», договір № 111/17 від 25.09.2020р.;</w:t>
      </w:r>
    </w:p>
    <w:p w14:paraId="31C57A7C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VEB BOKS SOLUTIONS LLC, договір № 111/19 від 05.10.2020р.;</w:t>
      </w:r>
    </w:p>
    <w:p w14:paraId="7FF8A695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ПАТ «Львівська Вугільна Компанія», договір № 111/20 від 06.10.2020р.;</w:t>
      </w:r>
    </w:p>
    <w:p w14:paraId="011BA389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</w:t>
      </w:r>
      <w:proofErr w:type="spellStart"/>
      <w:r w:rsidRPr="00C10B68">
        <w:rPr>
          <w:lang w:val="uk-UA"/>
        </w:rPr>
        <w:t>Крайпен</w:t>
      </w:r>
      <w:proofErr w:type="spellEnd"/>
      <w:r w:rsidRPr="00C10B68">
        <w:rPr>
          <w:lang w:val="uk-UA"/>
        </w:rPr>
        <w:t xml:space="preserve"> </w:t>
      </w:r>
      <w:proofErr w:type="spellStart"/>
      <w:r w:rsidRPr="00C10B68">
        <w:rPr>
          <w:lang w:val="uk-UA"/>
        </w:rPr>
        <w:t>Оптіма</w:t>
      </w:r>
      <w:proofErr w:type="spellEnd"/>
      <w:r w:rsidRPr="00C10B68">
        <w:rPr>
          <w:lang w:val="uk-UA"/>
        </w:rPr>
        <w:t>»,  договір № 111/21 від 12.11.2020р.;</w:t>
      </w:r>
    </w:p>
    <w:p w14:paraId="1C5D668F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TELFAG, договір № 111/24 від 30.11.2020р.</w:t>
      </w:r>
    </w:p>
    <w:p w14:paraId="463440BC" w14:textId="77777777" w:rsidR="00C10B68" w:rsidRPr="00C10B68" w:rsidRDefault="00C10B68" w:rsidP="00C10B68">
      <w:pPr>
        <w:ind w:firstLine="567"/>
        <w:jc w:val="both"/>
        <w:rPr>
          <w:lang w:val="uk-UA"/>
        </w:rPr>
      </w:pPr>
    </w:p>
    <w:p w14:paraId="5DA447E5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1.4.</w:t>
      </w:r>
      <w:r w:rsidRPr="00C10B68">
        <w:rPr>
          <w:lang w:val="uk-UA"/>
        </w:rPr>
        <w:tab/>
        <w:t>купівля газу, а саме правочинів з:</w:t>
      </w:r>
    </w:p>
    <w:p w14:paraId="02670B64" w14:textId="77777777" w:rsidR="00C10B68" w:rsidRPr="00C10B68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>ТОВ «Юнайтед Енерджі», договір № 19/11/29-5(112/1) від 29.11.2019р.;</w:t>
      </w:r>
    </w:p>
    <w:p w14:paraId="562DDE5F" w14:textId="462C9DB8" w:rsidR="00557F14" w:rsidRDefault="00C10B68" w:rsidP="00C10B68">
      <w:pPr>
        <w:ind w:firstLine="567"/>
        <w:jc w:val="both"/>
        <w:rPr>
          <w:lang w:val="uk-UA"/>
        </w:rPr>
      </w:pPr>
      <w:r w:rsidRPr="00C10B68">
        <w:rPr>
          <w:lang w:val="uk-UA"/>
        </w:rPr>
        <w:t>-</w:t>
      </w:r>
      <w:r w:rsidRPr="00C10B68">
        <w:rPr>
          <w:lang w:val="uk-UA"/>
        </w:rPr>
        <w:tab/>
        <w:t xml:space="preserve">ТОВ «ГПК «Нафтогаз </w:t>
      </w:r>
      <w:proofErr w:type="spellStart"/>
      <w:r w:rsidRPr="00C10B68">
        <w:rPr>
          <w:lang w:val="uk-UA"/>
        </w:rPr>
        <w:t>Трейдинг</w:t>
      </w:r>
      <w:proofErr w:type="spellEnd"/>
      <w:r w:rsidRPr="00C10B68">
        <w:rPr>
          <w:lang w:val="uk-UA"/>
        </w:rPr>
        <w:t>», договір  № NGT-C27 від 26.06.2020р.</w:t>
      </w:r>
    </w:p>
    <w:p w14:paraId="38B8D90D" w14:textId="77777777" w:rsidR="00557F14" w:rsidRDefault="00557F14" w:rsidP="0089086B">
      <w:pPr>
        <w:rPr>
          <w:lang w:val="uk-UA"/>
        </w:rPr>
      </w:pPr>
    </w:p>
    <w:p w14:paraId="266B88D6" w14:textId="77777777" w:rsidR="00557F14" w:rsidRPr="00557F14" w:rsidRDefault="00C7676E" w:rsidP="00C7676E">
      <w:pPr>
        <w:ind w:right="-14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sectPr w:rsidR="00557F14" w:rsidRPr="00557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F5EF7"/>
    <w:multiLevelType w:val="hybridMultilevel"/>
    <w:tmpl w:val="7A601C30"/>
    <w:lvl w:ilvl="0" w:tplc="B5DA12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B"/>
    <w:rsid w:val="004B2871"/>
    <w:rsid w:val="004E4B16"/>
    <w:rsid w:val="00557F14"/>
    <w:rsid w:val="0079009C"/>
    <w:rsid w:val="0089086B"/>
    <w:rsid w:val="0091448B"/>
    <w:rsid w:val="00B55E45"/>
    <w:rsid w:val="00C10B68"/>
    <w:rsid w:val="00C7676E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3705"/>
  <w15:docId w15:val="{5CE4032D-3BB3-4946-9D33-5FC946EB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86B"/>
  </w:style>
  <w:style w:type="paragraph" w:customStyle="1" w:styleId="1">
    <w:name w:val="Абзац списка1"/>
    <w:basedOn w:val="a"/>
    <w:rsid w:val="00890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fontstyle17">
    <w:name w:val="fontstyle17"/>
    <w:basedOn w:val="a0"/>
    <w:rsid w:val="0089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8745</Words>
  <Characters>4985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Оксана Єгорова</cp:lastModifiedBy>
  <cp:revision>2</cp:revision>
  <cp:lastPrinted>2019-02-28T14:41:00Z</cp:lastPrinted>
  <dcterms:created xsi:type="dcterms:W3CDTF">2021-02-15T10:06:00Z</dcterms:created>
  <dcterms:modified xsi:type="dcterms:W3CDTF">2021-02-15T10:06:00Z</dcterms:modified>
</cp:coreProperties>
</file>