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E912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7B40229D" w14:textId="77777777" w:rsidR="00DC326E" w:rsidRPr="006D55DB" w:rsidRDefault="00DC326E" w:rsidP="00DC326E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667CE163" w14:textId="77777777" w:rsidR="00DC326E" w:rsidRDefault="00DC326E" w:rsidP="00DC326E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5FDF72A6" w14:textId="77777777" w:rsidR="00DC326E" w:rsidRPr="002A2590" w:rsidRDefault="00DC326E" w:rsidP="00DC326E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2A2590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1A3E226C" w14:textId="77777777" w:rsidR="00DC326E" w:rsidRDefault="00DC326E" w:rsidP="00DC326E">
      <w:pPr>
        <w:ind w:firstLine="540"/>
        <w:jc w:val="center"/>
        <w:rPr>
          <w:sz w:val="28"/>
          <w:szCs w:val="28"/>
          <w:lang w:val="uk-UA"/>
        </w:rPr>
      </w:pPr>
    </w:p>
    <w:p w14:paraId="5CBB5416" w14:textId="77777777" w:rsidR="00DC326E" w:rsidRPr="00CA0B18" w:rsidRDefault="00DC326E" w:rsidP="00DC326E">
      <w:pPr>
        <w:ind w:firstLine="540"/>
        <w:jc w:val="center"/>
        <w:rPr>
          <w:sz w:val="28"/>
          <w:szCs w:val="28"/>
          <w:lang w:val="uk-UA"/>
        </w:rPr>
      </w:pPr>
      <w:r w:rsidRPr="00CA0B18"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1995BB71" w14:textId="77777777" w:rsidR="00DC326E" w:rsidRDefault="00DC326E" w:rsidP="00DC326E">
      <w:pPr>
        <w:jc w:val="center"/>
        <w:rPr>
          <w:b/>
          <w:lang w:val="uk-UA"/>
        </w:rPr>
      </w:pPr>
      <w:r w:rsidRPr="0010634B">
        <w:rPr>
          <w:sz w:val="28"/>
          <w:szCs w:val="28"/>
          <w:lang w:val="uk-UA"/>
        </w:rPr>
        <w:t xml:space="preserve">ДК 021:2015 </w:t>
      </w:r>
      <w:r w:rsidRPr="00A92A21">
        <w:rPr>
          <w:b/>
          <w:sz w:val="28"/>
          <w:szCs w:val="28"/>
          <w:lang w:val="uk-UA"/>
        </w:rPr>
        <w:t>421</w:t>
      </w:r>
      <w:r>
        <w:rPr>
          <w:b/>
          <w:sz w:val="28"/>
          <w:szCs w:val="28"/>
          <w:lang w:val="uk-UA"/>
        </w:rPr>
        <w:t>2</w:t>
      </w:r>
      <w:r w:rsidRPr="00A92A21">
        <w:rPr>
          <w:b/>
          <w:sz w:val="28"/>
          <w:szCs w:val="28"/>
          <w:lang w:val="uk-UA"/>
        </w:rPr>
        <w:t>0000-</w:t>
      </w:r>
      <w:r>
        <w:rPr>
          <w:b/>
          <w:sz w:val="28"/>
          <w:szCs w:val="28"/>
          <w:lang w:val="uk-UA"/>
        </w:rPr>
        <w:t>6</w:t>
      </w:r>
      <w:r w:rsidRPr="00A92A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Насоси та компресори</w:t>
      </w:r>
      <w:r w:rsidRPr="00A92A2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Насос дренажний </w:t>
      </w:r>
      <w:proofErr w:type="spellStart"/>
      <w:r>
        <w:rPr>
          <w:b/>
          <w:sz w:val="28"/>
          <w:szCs w:val="28"/>
          <w:lang w:val="uk-UA"/>
        </w:rPr>
        <w:t>занурювальний</w:t>
      </w:r>
      <w:proofErr w:type="spellEnd"/>
      <w:r w:rsidRPr="00A92A21">
        <w:rPr>
          <w:b/>
          <w:sz w:val="28"/>
          <w:szCs w:val="28"/>
          <w:lang w:val="uk-UA"/>
        </w:rPr>
        <w:t>)</w:t>
      </w:r>
    </w:p>
    <w:p w14:paraId="2044A3A9" w14:textId="77777777" w:rsidR="00DC326E" w:rsidRPr="006446D8" w:rsidRDefault="00DC326E" w:rsidP="00DC326E">
      <w:pPr>
        <w:ind w:firstLine="540"/>
        <w:jc w:val="center"/>
        <w:rPr>
          <w:bCs/>
          <w:sz w:val="26"/>
          <w:szCs w:val="26"/>
          <w:lang w:val="uk-UA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66"/>
        <w:gridCol w:w="2220"/>
        <w:gridCol w:w="5009"/>
        <w:gridCol w:w="851"/>
        <w:gridCol w:w="1149"/>
      </w:tblGrid>
      <w:tr w:rsidR="00DC326E" w:rsidRPr="006446D8" w14:paraId="6E1387A1" w14:textId="77777777" w:rsidTr="0092315A">
        <w:trPr>
          <w:trHeight w:val="6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A6C" w14:textId="77777777" w:rsidR="00DC326E" w:rsidRPr="00350FB6" w:rsidRDefault="00DC326E" w:rsidP="0092315A">
            <w:pPr>
              <w:jc w:val="center"/>
            </w:pPr>
            <w:r w:rsidRPr="00350FB6">
              <w:t>№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469" w14:textId="77777777" w:rsidR="00DC326E" w:rsidRPr="00350FB6" w:rsidRDefault="00DC326E" w:rsidP="0092315A">
            <w:pPr>
              <w:jc w:val="center"/>
            </w:pPr>
            <w:r w:rsidRPr="00350FB6">
              <w:t xml:space="preserve">Предмет </w:t>
            </w:r>
            <w:proofErr w:type="spellStart"/>
            <w:r w:rsidRPr="00350FB6">
              <w:t>закупівлі</w:t>
            </w:r>
            <w:proofErr w:type="spellEnd"/>
            <w:r w:rsidRPr="00350FB6">
              <w:t xml:space="preserve"> </w:t>
            </w:r>
            <w:r w:rsidRPr="00350FB6">
              <w:br/>
              <w:t xml:space="preserve">(конкретна </w:t>
            </w:r>
            <w:proofErr w:type="spellStart"/>
            <w:r w:rsidRPr="00350FB6">
              <w:t>назва</w:t>
            </w:r>
            <w:proofErr w:type="spellEnd"/>
            <w:r w:rsidRPr="00350FB6">
              <w:t>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C4E" w14:textId="77777777" w:rsidR="00DC326E" w:rsidRPr="00D36022" w:rsidRDefault="00DC326E" w:rsidP="009231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 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635" w14:textId="77777777" w:rsidR="00DC326E" w:rsidRPr="00D36022" w:rsidRDefault="00DC326E" w:rsidP="0092315A">
            <w:pPr>
              <w:jc w:val="center"/>
              <w:rPr>
                <w:lang w:val="uk-UA"/>
              </w:rPr>
            </w:pPr>
            <w:r w:rsidRPr="00350FB6">
              <w:t xml:space="preserve">Од. </w:t>
            </w:r>
            <w:r w:rsidRPr="00350FB6">
              <w:br/>
            </w:r>
            <w:proofErr w:type="spellStart"/>
            <w:r w:rsidRPr="00350FB6"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26B" w14:textId="77777777" w:rsidR="00DC326E" w:rsidRDefault="00DC326E" w:rsidP="0092315A">
            <w:pPr>
              <w:jc w:val="center"/>
              <w:rPr>
                <w:lang w:val="uk-UA"/>
              </w:rPr>
            </w:pPr>
            <w:proofErr w:type="spellStart"/>
            <w:r w:rsidRPr="00350FB6">
              <w:t>Кіль</w:t>
            </w:r>
            <w:proofErr w:type="spellEnd"/>
            <w:r w:rsidRPr="00350FB6">
              <w:t>-</w:t>
            </w:r>
          </w:p>
          <w:p w14:paraId="118673C2" w14:textId="77777777" w:rsidR="00DC326E" w:rsidRPr="00D36022" w:rsidRDefault="00DC326E" w:rsidP="0092315A">
            <w:pPr>
              <w:jc w:val="center"/>
              <w:rPr>
                <w:lang w:val="uk-UA"/>
              </w:rPr>
            </w:pPr>
            <w:proofErr w:type="spellStart"/>
            <w:r w:rsidRPr="00350FB6">
              <w:t>кість</w:t>
            </w:r>
            <w:proofErr w:type="spellEnd"/>
            <w:r w:rsidRPr="00350FB6">
              <w:t>,</w:t>
            </w:r>
          </w:p>
        </w:tc>
      </w:tr>
      <w:tr w:rsidR="00DC326E" w:rsidRPr="006446D8" w14:paraId="7CD00AED" w14:textId="77777777" w:rsidTr="0092315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277E" w14:textId="77777777" w:rsidR="00DC326E" w:rsidRPr="00350FB6" w:rsidRDefault="00DC326E" w:rsidP="0092315A">
            <w:pPr>
              <w:jc w:val="center"/>
            </w:pPr>
            <w:r w:rsidRPr="00350FB6"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FE4B" w14:textId="77777777" w:rsidR="00DC326E" w:rsidRDefault="00DC326E" w:rsidP="009231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Насос  дренажний </w:t>
            </w:r>
            <w:proofErr w:type="spellStart"/>
            <w:r>
              <w:rPr>
                <w:bCs/>
                <w:lang w:val="uk-UA"/>
              </w:rPr>
              <w:t>занурювальний</w:t>
            </w:r>
            <w:proofErr w:type="spellEnd"/>
            <w:r>
              <w:rPr>
                <w:bCs/>
                <w:lang w:val="uk-UA"/>
              </w:rPr>
              <w:t xml:space="preserve"> типу </w:t>
            </w:r>
            <w:r>
              <w:rPr>
                <w:bCs/>
                <w:lang w:val="en-US"/>
              </w:rPr>
              <w:t>DCT</w:t>
            </w:r>
            <w:r w:rsidRPr="0043194A">
              <w:rPr>
                <w:bCs/>
              </w:rPr>
              <w:t xml:space="preserve"> 560 </w:t>
            </w:r>
            <w:r>
              <w:rPr>
                <w:bCs/>
                <w:lang w:val="uk-UA"/>
              </w:rPr>
              <w:t xml:space="preserve"> </w:t>
            </w:r>
            <w:r w:rsidRPr="0043194A">
              <w:rPr>
                <w:bCs/>
              </w:rPr>
              <w:t>(380</w:t>
            </w:r>
            <w:r>
              <w:rPr>
                <w:bCs/>
                <w:lang w:val="uk-UA"/>
              </w:rPr>
              <w:t>В)  з електродвигуном 4кВт.(або еквівалент)</w:t>
            </w:r>
          </w:p>
          <w:p w14:paraId="75A23DE9" w14:textId="77777777" w:rsidR="00DC326E" w:rsidRPr="00350FB6" w:rsidRDefault="00DC326E" w:rsidP="0092315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E1C76" w14:textId="77777777" w:rsidR="00DC326E" w:rsidRDefault="00DC326E" w:rsidP="0092315A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Qmax</w:t>
            </w:r>
            <w:proofErr w:type="spellEnd"/>
            <w:r>
              <w:rPr>
                <w:lang w:val="uk-UA"/>
              </w:rPr>
              <w:t>, м3/год                                                   51</w:t>
            </w:r>
          </w:p>
          <w:p w14:paraId="4006CEC8" w14:textId="77777777" w:rsidR="00DC326E" w:rsidRDefault="00DC326E" w:rsidP="0092315A">
            <w:r>
              <w:rPr>
                <w:lang w:val="uk-UA"/>
              </w:rPr>
              <w:t>Н</w:t>
            </w:r>
            <w:r>
              <w:rPr>
                <w:lang w:val="en-US"/>
              </w:rPr>
              <w:t>max</w:t>
            </w:r>
            <w:r>
              <w:t xml:space="preserve">, м                       </w:t>
            </w:r>
            <w:r>
              <w:rPr>
                <w:lang w:val="uk-UA"/>
              </w:rPr>
              <w:t xml:space="preserve">                                  </w:t>
            </w:r>
            <w:r>
              <w:t>38,7</w:t>
            </w:r>
          </w:p>
          <w:p w14:paraId="6037A87E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>Максимальна глибина</w:t>
            </w:r>
          </w:p>
          <w:p w14:paraId="5247E1CF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 xml:space="preserve"> занурення, м                                                   20 </w:t>
            </w:r>
          </w:p>
          <w:p w14:paraId="2AAE9B97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>Корпус  насоса                                           чавун</w:t>
            </w:r>
          </w:p>
          <w:p w14:paraId="0793BE16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 xml:space="preserve">Двигун, кВт                                                        4 </w:t>
            </w:r>
          </w:p>
          <w:p w14:paraId="49EFF762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Робоче колесо                                            чавун </w:t>
            </w:r>
          </w:p>
          <w:p w14:paraId="15F23695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 xml:space="preserve">Вал двигуна                                 </w:t>
            </w:r>
            <w:r w:rsidRPr="004E1038">
              <w:rPr>
                <w:sz w:val="22"/>
                <w:szCs w:val="22"/>
                <w:lang w:val="uk-UA"/>
              </w:rPr>
              <w:t xml:space="preserve">Сталь  </w:t>
            </w:r>
            <w:r w:rsidRPr="004E1038">
              <w:rPr>
                <w:sz w:val="22"/>
                <w:szCs w:val="22"/>
                <w:lang w:val="en-US"/>
              </w:rPr>
              <w:t>AISI</w:t>
            </w:r>
            <w:r w:rsidRPr="004E1038">
              <w:rPr>
                <w:sz w:val="22"/>
                <w:szCs w:val="22"/>
              </w:rPr>
              <w:t xml:space="preserve"> 304</w:t>
            </w:r>
            <w:r>
              <w:rPr>
                <w:lang w:val="uk-UA"/>
              </w:rPr>
              <w:t xml:space="preserve"> </w:t>
            </w:r>
          </w:p>
          <w:p w14:paraId="0824ACA7" w14:textId="77777777" w:rsidR="00DC326E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 xml:space="preserve">Прохід твердих частинок  мм                         10 </w:t>
            </w:r>
          </w:p>
          <w:p w14:paraId="020030D4" w14:textId="77777777" w:rsidR="00DC326E" w:rsidRPr="00350FB6" w:rsidRDefault="00DC326E" w:rsidP="0092315A">
            <w:pPr>
              <w:rPr>
                <w:lang w:val="uk-UA"/>
              </w:rPr>
            </w:pPr>
            <w:r>
              <w:rPr>
                <w:lang w:val="uk-UA"/>
              </w:rPr>
              <w:t xml:space="preserve">Додаткова опція                    </w:t>
            </w:r>
            <w:r w:rsidRPr="004E1038">
              <w:rPr>
                <w:sz w:val="20"/>
                <w:szCs w:val="20"/>
                <w:lang w:val="uk-UA"/>
              </w:rPr>
              <w:t>поплавковий вимикач</w:t>
            </w:r>
            <w:r>
              <w:rPr>
                <w:lang w:val="uk-UA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E44B" w14:textId="77777777" w:rsidR="00DC326E" w:rsidRPr="00350FB6" w:rsidRDefault="00DC326E" w:rsidP="0092315A">
            <w:pPr>
              <w:rPr>
                <w:lang w:val="uk-UA"/>
              </w:rPr>
            </w:pPr>
            <w:proofErr w:type="spellStart"/>
            <w:r w:rsidRPr="00350FB6">
              <w:rPr>
                <w:lang w:val="uk-UA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2B1" w14:textId="77777777" w:rsidR="00DC326E" w:rsidRPr="00350FB6" w:rsidRDefault="00DC326E" w:rsidP="0092315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</w:tr>
    </w:tbl>
    <w:p w14:paraId="54402301" w14:textId="77777777" w:rsidR="00DC326E" w:rsidRPr="006446D8" w:rsidRDefault="00DC326E" w:rsidP="00DC326E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3B8BAF69" w14:textId="77777777" w:rsidR="00DC326E" w:rsidRDefault="00DC326E" w:rsidP="00DC326E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Насоси  </w:t>
      </w:r>
      <w:proofErr w:type="spellStart"/>
      <w:r>
        <w:rPr>
          <w:sz w:val="24"/>
          <w:szCs w:val="24"/>
          <w:lang w:val="ru-RU"/>
        </w:rPr>
        <w:t>необхідні</w:t>
      </w:r>
      <w:proofErr w:type="spellEnd"/>
      <w:proofErr w:type="gramEnd"/>
      <w:r>
        <w:rPr>
          <w:sz w:val="24"/>
          <w:szCs w:val="24"/>
          <w:lang w:val="ru-RU"/>
        </w:rPr>
        <w:t xml:space="preserve"> для  </w:t>
      </w:r>
      <w:proofErr w:type="spellStart"/>
      <w:r>
        <w:rPr>
          <w:sz w:val="24"/>
          <w:szCs w:val="24"/>
          <w:lang w:val="ru-RU"/>
        </w:rPr>
        <w:t>ліквідації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можливих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аварійних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ситуацій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затопленням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будівель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гідроспоруд</w:t>
      </w:r>
      <w:proofErr w:type="spellEnd"/>
      <w:r>
        <w:rPr>
          <w:sz w:val="24"/>
          <w:szCs w:val="24"/>
          <w:lang w:val="ru-RU"/>
        </w:rPr>
        <w:t xml:space="preserve">  КТЦ та для </w:t>
      </w:r>
      <w:proofErr w:type="spellStart"/>
      <w:r>
        <w:rPr>
          <w:sz w:val="24"/>
          <w:szCs w:val="24"/>
          <w:lang w:val="ru-RU"/>
        </w:rPr>
        <w:t>відкачування</w:t>
      </w:r>
      <w:proofErr w:type="spellEnd"/>
      <w:r>
        <w:rPr>
          <w:sz w:val="24"/>
          <w:szCs w:val="24"/>
          <w:lang w:val="ru-RU"/>
        </w:rPr>
        <w:t xml:space="preserve">  води з </w:t>
      </w:r>
      <w:proofErr w:type="spellStart"/>
      <w:r>
        <w:rPr>
          <w:sz w:val="24"/>
          <w:szCs w:val="24"/>
          <w:lang w:val="ru-RU"/>
        </w:rPr>
        <w:t>берегових</w:t>
      </w:r>
      <w:proofErr w:type="spellEnd"/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  <w:lang w:val="ru-RU"/>
        </w:rPr>
        <w:t>насосних</w:t>
      </w:r>
      <w:proofErr w:type="spellEnd"/>
      <w:r>
        <w:rPr>
          <w:sz w:val="24"/>
          <w:szCs w:val="24"/>
          <w:lang w:val="ru-RU"/>
        </w:rPr>
        <w:t xml:space="preserve">  №1 та №2. Насоси,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 є в </w:t>
      </w:r>
      <w:proofErr w:type="spellStart"/>
      <w:r>
        <w:rPr>
          <w:sz w:val="24"/>
          <w:szCs w:val="24"/>
          <w:lang w:val="ru-RU"/>
        </w:rPr>
        <w:t>наявності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постійно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виходять</w:t>
      </w:r>
      <w:proofErr w:type="spellEnd"/>
      <w:r>
        <w:rPr>
          <w:sz w:val="24"/>
          <w:szCs w:val="24"/>
          <w:lang w:val="ru-RU"/>
        </w:rPr>
        <w:t xml:space="preserve"> з ладу  через  </w:t>
      </w:r>
      <w:proofErr w:type="spellStart"/>
      <w:r>
        <w:rPr>
          <w:sz w:val="24"/>
          <w:szCs w:val="24"/>
          <w:lang w:val="ru-RU"/>
        </w:rPr>
        <w:t>фізичне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старіння</w:t>
      </w:r>
      <w:proofErr w:type="spellEnd"/>
      <w:r>
        <w:rPr>
          <w:sz w:val="24"/>
          <w:szCs w:val="24"/>
          <w:lang w:val="ru-RU"/>
        </w:rPr>
        <w:t xml:space="preserve">. Ремонт </w:t>
      </w:r>
      <w:proofErr w:type="spellStart"/>
      <w:r>
        <w:rPr>
          <w:sz w:val="24"/>
          <w:szCs w:val="24"/>
          <w:lang w:val="ru-RU"/>
        </w:rPr>
        <w:t>даних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насосів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матеріально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затратний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Економічно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вигідніше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придбати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нові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78D52502" w14:textId="77777777" w:rsidR="00DC326E" w:rsidRDefault="00DC326E" w:rsidP="00DC326E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Відсутність</w:t>
      </w:r>
      <w:proofErr w:type="spellEnd"/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  <w:lang w:val="ru-RU"/>
        </w:rPr>
        <w:t>насосів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заміни</w:t>
      </w:r>
      <w:proofErr w:type="spellEnd"/>
      <w:r>
        <w:rPr>
          <w:sz w:val="24"/>
          <w:szCs w:val="24"/>
          <w:lang w:val="ru-RU"/>
        </w:rPr>
        <w:t xml:space="preserve">  не </w:t>
      </w:r>
      <w:proofErr w:type="spellStart"/>
      <w:r>
        <w:rPr>
          <w:sz w:val="24"/>
          <w:szCs w:val="24"/>
          <w:lang w:val="ru-RU"/>
        </w:rPr>
        <w:t>дає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можливості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забезпечувати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надійну</w:t>
      </w:r>
      <w:proofErr w:type="spellEnd"/>
      <w:r>
        <w:rPr>
          <w:sz w:val="24"/>
          <w:szCs w:val="24"/>
          <w:lang w:val="ru-RU"/>
        </w:rPr>
        <w:t xml:space="preserve">  та  </w:t>
      </w:r>
      <w:proofErr w:type="spellStart"/>
      <w:r>
        <w:rPr>
          <w:sz w:val="24"/>
          <w:szCs w:val="24"/>
          <w:lang w:val="ru-RU"/>
        </w:rPr>
        <w:t>безаварійну</w:t>
      </w:r>
      <w:proofErr w:type="spellEnd"/>
      <w:r>
        <w:rPr>
          <w:sz w:val="24"/>
          <w:szCs w:val="24"/>
          <w:lang w:val="ru-RU"/>
        </w:rPr>
        <w:t xml:space="preserve">  роботу </w:t>
      </w:r>
      <w:proofErr w:type="spellStart"/>
      <w:r>
        <w:rPr>
          <w:sz w:val="24"/>
          <w:szCs w:val="24"/>
          <w:lang w:val="ru-RU"/>
        </w:rPr>
        <w:t>берогових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насосних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призводить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періодичного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затоплення</w:t>
      </w:r>
      <w:proofErr w:type="spellEnd"/>
      <w:r>
        <w:rPr>
          <w:sz w:val="24"/>
          <w:szCs w:val="24"/>
          <w:lang w:val="ru-RU"/>
        </w:rPr>
        <w:t xml:space="preserve"> та , як </w:t>
      </w:r>
      <w:proofErr w:type="spellStart"/>
      <w:r>
        <w:rPr>
          <w:sz w:val="24"/>
          <w:szCs w:val="24"/>
          <w:lang w:val="ru-RU"/>
        </w:rPr>
        <w:t>наслідок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псуванню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обладнання</w:t>
      </w:r>
      <w:proofErr w:type="spellEnd"/>
      <w:r>
        <w:rPr>
          <w:sz w:val="24"/>
          <w:szCs w:val="24"/>
          <w:lang w:val="ru-RU"/>
        </w:rPr>
        <w:t xml:space="preserve">, 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в свою </w:t>
      </w:r>
      <w:proofErr w:type="spellStart"/>
      <w:r>
        <w:rPr>
          <w:sz w:val="24"/>
          <w:szCs w:val="24"/>
          <w:lang w:val="ru-RU"/>
        </w:rPr>
        <w:t>чергу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призвести</w:t>
      </w:r>
      <w:proofErr w:type="spellEnd"/>
      <w:r>
        <w:rPr>
          <w:sz w:val="24"/>
          <w:szCs w:val="24"/>
          <w:lang w:val="ru-RU"/>
        </w:rPr>
        <w:t xml:space="preserve"> до тяжких </w:t>
      </w:r>
      <w:proofErr w:type="spellStart"/>
      <w:r>
        <w:rPr>
          <w:sz w:val="24"/>
          <w:szCs w:val="24"/>
          <w:lang w:val="ru-RU"/>
        </w:rPr>
        <w:t>наслідків</w:t>
      </w:r>
      <w:proofErr w:type="spellEnd"/>
      <w:r>
        <w:rPr>
          <w:sz w:val="24"/>
          <w:szCs w:val="24"/>
          <w:lang w:val="ru-RU"/>
        </w:rPr>
        <w:t xml:space="preserve"> аж до </w:t>
      </w:r>
      <w:proofErr w:type="spellStart"/>
      <w:r>
        <w:rPr>
          <w:sz w:val="24"/>
          <w:szCs w:val="24"/>
          <w:lang w:val="ru-RU"/>
        </w:rPr>
        <w:t>аварійного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зупину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блоків</w:t>
      </w:r>
      <w:proofErr w:type="spellEnd"/>
      <w:r>
        <w:rPr>
          <w:sz w:val="24"/>
          <w:szCs w:val="24"/>
          <w:lang w:val="ru-RU"/>
        </w:rPr>
        <w:t xml:space="preserve"> ТЕС.</w:t>
      </w:r>
    </w:p>
    <w:p w14:paraId="23F9C413" w14:textId="77777777" w:rsidR="00DC326E" w:rsidRDefault="00DC326E" w:rsidP="00DC326E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3FE3DA9A" w14:textId="77777777" w:rsidR="00DC326E" w:rsidRDefault="00DC326E" w:rsidP="00DC326E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23462DA6" w14:textId="77777777" w:rsidR="00DC326E" w:rsidRPr="00715469" w:rsidRDefault="00DC326E" w:rsidP="00DC326E">
      <w:pPr>
        <w:tabs>
          <w:tab w:val="left" w:pos="9099"/>
        </w:tabs>
        <w:spacing w:after="200" w:line="360" w:lineRule="auto"/>
        <w:ind w:right="-81" w:firstLine="540"/>
        <w:jc w:val="both"/>
        <w:rPr>
          <w:lang w:val="uk-UA" w:eastAsia="en-US"/>
        </w:rPr>
      </w:pPr>
      <w:r w:rsidRPr="00600D54">
        <w:t xml:space="preserve">В </w:t>
      </w:r>
      <w:proofErr w:type="spellStart"/>
      <w:r w:rsidRPr="00600D54">
        <w:t>умовах</w:t>
      </w:r>
      <w:proofErr w:type="spellEnd"/>
      <w:r w:rsidRPr="00600D54">
        <w:t xml:space="preserve"> </w:t>
      </w:r>
      <w:proofErr w:type="spellStart"/>
      <w:r w:rsidRPr="00600D54">
        <w:t>дефіциту</w:t>
      </w:r>
      <w:proofErr w:type="spellEnd"/>
      <w:r w:rsidRPr="00600D54">
        <w:t xml:space="preserve"> </w:t>
      </w:r>
      <w:proofErr w:type="spellStart"/>
      <w:r w:rsidRPr="00600D54">
        <w:t>генеруючих</w:t>
      </w:r>
      <w:proofErr w:type="spellEnd"/>
      <w:r w:rsidRPr="00600D54">
        <w:t xml:space="preserve"> потужностей в </w:t>
      </w:r>
      <w:proofErr w:type="spellStart"/>
      <w:r w:rsidRPr="00600D54">
        <w:t>Україні</w:t>
      </w:r>
      <w:proofErr w:type="spellEnd"/>
      <w:r w:rsidRPr="00600D54">
        <w:t xml:space="preserve">, </w:t>
      </w:r>
      <w:proofErr w:type="spellStart"/>
      <w:r w:rsidRPr="00600D54">
        <w:t>Трипільська</w:t>
      </w:r>
      <w:proofErr w:type="spellEnd"/>
      <w:r w:rsidRPr="00600D54">
        <w:t xml:space="preserve"> ТЕС, як </w:t>
      </w:r>
      <w:proofErr w:type="spellStart"/>
      <w:r w:rsidRPr="00600D54">
        <w:t>об’єкт</w:t>
      </w:r>
      <w:proofErr w:type="spellEnd"/>
      <w:r w:rsidRPr="00600D54">
        <w:t xml:space="preserve"> </w:t>
      </w:r>
      <w:proofErr w:type="spellStart"/>
      <w:r w:rsidRPr="00600D54">
        <w:t>критичної</w:t>
      </w:r>
      <w:proofErr w:type="spellEnd"/>
      <w:r w:rsidRPr="00600D54">
        <w:t xml:space="preserve"> </w:t>
      </w:r>
      <w:proofErr w:type="spellStart"/>
      <w:r w:rsidRPr="00600D54">
        <w:t>інфраструктури</w:t>
      </w:r>
      <w:proofErr w:type="spellEnd"/>
      <w:r w:rsidRPr="00600D54">
        <w:t xml:space="preserve"> </w:t>
      </w:r>
      <w:proofErr w:type="spellStart"/>
      <w:r w:rsidRPr="00600D54">
        <w:t>держави</w:t>
      </w:r>
      <w:proofErr w:type="spellEnd"/>
      <w:r w:rsidRPr="00600D54">
        <w:t xml:space="preserve"> не </w:t>
      </w:r>
      <w:proofErr w:type="spellStart"/>
      <w:r w:rsidRPr="00600D54">
        <w:t>має</w:t>
      </w:r>
      <w:proofErr w:type="spellEnd"/>
      <w:r w:rsidRPr="00600D54">
        <w:t xml:space="preserve"> </w:t>
      </w:r>
      <w:proofErr w:type="spellStart"/>
      <w:r w:rsidRPr="00600D54">
        <w:t>можливості</w:t>
      </w:r>
      <w:proofErr w:type="spellEnd"/>
      <w:r w:rsidRPr="00600D54">
        <w:t xml:space="preserve"> </w:t>
      </w:r>
      <w:proofErr w:type="spellStart"/>
      <w:r w:rsidRPr="00600D54">
        <w:t>відтермінувати</w:t>
      </w:r>
      <w:proofErr w:type="spellEnd"/>
      <w:r w:rsidRPr="00600D54">
        <w:t xml:space="preserve"> ремонт </w:t>
      </w:r>
      <w:proofErr w:type="spellStart"/>
      <w:r w:rsidRPr="00600D54">
        <w:t>обладнання</w:t>
      </w:r>
      <w:proofErr w:type="spellEnd"/>
      <w:r w:rsidRPr="00600D54">
        <w:t>.</w:t>
      </w:r>
    </w:p>
    <w:p w14:paraId="5651FBC4" w14:textId="77777777" w:rsidR="00DC326E" w:rsidRPr="00DF3EFC" w:rsidRDefault="00DC326E" w:rsidP="00DC326E">
      <w:pPr>
        <w:spacing w:line="360" w:lineRule="auto"/>
        <w:jc w:val="both"/>
        <w:rPr>
          <w:sz w:val="26"/>
          <w:szCs w:val="26"/>
          <w:lang w:val="uk-UA"/>
        </w:rPr>
      </w:pPr>
    </w:p>
    <w:p w14:paraId="22346C77" w14:textId="77777777" w:rsidR="00DC326E" w:rsidRPr="00DF3EFC" w:rsidRDefault="00DC326E" w:rsidP="00DC326E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20"/>
        <w:gridCol w:w="2719"/>
      </w:tblGrid>
      <w:tr w:rsidR="00DC326E" w:rsidRPr="00F617EC" w14:paraId="46FF2A2D" w14:textId="77777777" w:rsidTr="0092315A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5031D809" w14:textId="77777777" w:rsidR="00DC326E" w:rsidRPr="00DF3EFC" w:rsidRDefault="00DC326E" w:rsidP="0092315A">
            <w:pPr>
              <w:tabs>
                <w:tab w:val="left" w:pos="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</w:t>
            </w:r>
            <w:r w:rsidRPr="00DF3EFC">
              <w:rPr>
                <w:bCs/>
                <w:i/>
                <w:lang w:val="uk-UA"/>
              </w:rPr>
              <w:t>Ініціатор процедури закупівлі:</w:t>
            </w:r>
          </w:p>
          <w:p w14:paraId="2339C410" w14:textId="77777777" w:rsidR="00DC326E" w:rsidRPr="008D2293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ВКБтаР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</w:tcPr>
          <w:p w14:paraId="7A2357C6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38EB4F73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А.П.Нагорний</w:t>
            </w:r>
            <w:proofErr w:type="spellEnd"/>
          </w:p>
          <w:p w14:paraId="3653C6D2" w14:textId="77777777" w:rsidR="00DC326E" w:rsidRPr="00F617EC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601C98D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4D9E11D2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441E78D6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600E7186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2525FBF8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3D402E36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6239B4A4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5AD3EE6A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337A2929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7089E7DA" w14:textId="77777777" w:rsidR="00DC326E" w:rsidRDefault="00DC326E" w:rsidP="00DC326E">
      <w:pPr>
        <w:ind w:firstLine="680"/>
        <w:jc w:val="right"/>
        <w:rPr>
          <w:sz w:val="28"/>
          <w:szCs w:val="28"/>
          <w:lang w:val="uk-UA"/>
        </w:rPr>
      </w:pPr>
    </w:p>
    <w:p w14:paraId="75908DDA" w14:textId="77777777" w:rsidR="00DC326E" w:rsidRPr="00A83EB1" w:rsidRDefault="00DC326E" w:rsidP="00DC326E">
      <w:pPr>
        <w:ind w:firstLine="680"/>
        <w:jc w:val="right"/>
        <w:rPr>
          <w:sz w:val="28"/>
          <w:szCs w:val="28"/>
          <w:lang w:val="uk-UA"/>
        </w:rPr>
      </w:pPr>
      <w:r w:rsidRPr="00A83EB1">
        <w:rPr>
          <w:sz w:val="28"/>
          <w:szCs w:val="28"/>
          <w:lang w:val="uk-UA"/>
        </w:rPr>
        <w:t>(Додаток 4</w:t>
      </w:r>
      <w:r>
        <w:rPr>
          <w:sz w:val="28"/>
          <w:szCs w:val="28"/>
          <w:lang w:val="uk-UA"/>
        </w:rPr>
        <w:t xml:space="preserve"> </w:t>
      </w:r>
      <w:r w:rsidRPr="00A83EB1">
        <w:rPr>
          <w:sz w:val="28"/>
          <w:szCs w:val="28"/>
          <w:lang w:val="uk-UA"/>
        </w:rPr>
        <w:t xml:space="preserve"> до ТЗ )</w:t>
      </w:r>
    </w:p>
    <w:p w14:paraId="459EE78B" w14:textId="77777777" w:rsidR="00DC326E" w:rsidRPr="00DF3EFC" w:rsidRDefault="00DC326E" w:rsidP="00DC326E">
      <w:pPr>
        <w:ind w:left="540"/>
        <w:jc w:val="center"/>
        <w:rPr>
          <w:bCs/>
          <w:sz w:val="28"/>
          <w:szCs w:val="28"/>
          <w:lang w:val="uk-UA"/>
        </w:rPr>
      </w:pPr>
    </w:p>
    <w:p w14:paraId="7C25A95E" w14:textId="77777777" w:rsidR="00DC326E" w:rsidRPr="002C2DE0" w:rsidRDefault="00DC326E" w:rsidP="00DC326E">
      <w:pPr>
        <w:ind w:left="540"/>
        <w:jc w:val="center"/>
        <w:rPr>
          <w:bCs/>
          <w:sz w:val="28"/>
          <w:szCs w:val="28"/>
          <w:lang w:val="uk-UA"/>
        </w:rPr>
      </w:pPr>
      <w:r w:rsidRPr="00DF3EFC">
        <w:rPr>
          <w:bCs/>
          <w:sz w:val="28"/>
          <w:szCs w:val="28"/>
          <w:lang w:val="uk-UA"/>
        </w:rPr>
        <w:t>Інформаційн</w:t>
      </w:r>
      <w:r w:rsidRPr="002C2DE0">
        <w:rPr>
          <w:bCs/>
          <w:sz w:val="28"/>
          <w:szCs w:val="28"/>
          <w:lang w:val="uk-UA"/>
        </w:rPr>
        <w:t>а довідка</w:t>
      </w:r>
    </w:p>
    <w:p w14:paraId="4BDF6E3D" w14:textId="77777777" w:rsidR="00DC326E" w:rsidRPr="002C2DE0" w:rsidRDefault="00DC326E" w:rsidP="00DC326E">
      <w:pPr>
        <w:ind w:left="540"/>
        <w:jc w:val="center"/>
        <w:rPr>
          <w:bCs/>
          <w:sz w:val="28"/>
          <w:szCs w:val="28"/>
          <w:lang w:val="uk-UA"/>
        </w:rPr>
      </w:pPr>
      <w:r w:rsidRPr="002C2DE0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594F400" w14:textId="77777777" w:rsidR="00DC326E" w:rsidRPr="002C2DE0" w:rsidRDefault="00DC326E" w:rsidP="00DC326E">
      <w:pPr>
        <w:ind w:left="540"/>
        <w:jc w:val="center"/>
        <w:rPr>
          <w:bCs/>
          <w:sz w:val="28"/>
          <w:szCs w:val="28"/>
          <w:lang w:val="uk-UA"/>
        </w:rPr>
      </w:pPr>
    </w:p>
    <w:p w14:paraId="4E6175AC" w14:textId="77777777" w:rsidR="00DC326E" w:rsidRDefault="00DC326E" w:rsidP="00DC326E">
      <w:pPr>
        <w:jc w:val="center"/>
        <w:rPr>
          <w:b/>
          <w:lang w:val="uk-UA"/>
        </w:rPr>
      </w:pPr>
      <w:r w:rsidRPr="00CA0B18">
        <w:rPr>
          <w:sz w:val="28"/>
          <w:szCs w:val="28"/>
          <w:lang w:val="uk-UA"/>
        </w:rPr>
        <w:t xml:space="preserve">ДК 021:2015 </w:t>
      </w:r>
      <w:r w:rsidRPr="00A92A21">
        <w:rPr>
          <w:b/>
          <w:sz w:val="28"/>
          <w:szCs w:val="28"/>
          <w:lang w:val="uk-UA"/>
        </w:rPr>
        <w:t>421</w:t>
      </w:r>
      <w:r>
        <w:rPr>
          <w:b/>
          <w:sz w:val="28"/>
          <w:szCs w:val="28"/>
          <w:lang w:val="uk-UA"/>
        </w:rPr>
        <w:t>2</w:t>
      </w:r>
      <w:r w:rsidRPr="00A92A21">
        <w:rPr>
          <w:b/>
          <w:sz w:val="28"/>
          <w:szCs w:val="28"/>
          <w:lang w:val="uk-UA"/>
        </w:rPr>
        <w:t>0000-</w:t>
      </w:r>
      <w:r>
        <w:rPr>
          <w:b/>
          <w:sz w:val="28"/>
          <w:szCs w:val="28"/>
          <w:lang w:val="uk-UA"/>
        </w:rPr>
        <w:t>6</w:t>
      </w:r>
      <w:r w:rsidRPr="00A92A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Насоси та компресори</w:t>
      </w:r>
      <w:r w:rsidRPr="00A92A2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Насос дренажний </w:t>
      </w:r>
      <w:proofErr w:type="spellStart"/>
      <w:r>
        <w:rPr>
          <w:b/>
          <w:sz w:val="28"/>
          <w:szCs w:val="28"/>
          <w:lang w:val="uk-UA"/>
        </w:rPr>
        <w:t>занурювальний</w:t>
      </w:r>
      <w:proofErr w:type="spellEnd"/>
      <w:r w:rsidRPr="00A92A21">
        <w:rPr>
          <w:b/>
          <w:sz w:val="28"/>
          <w:szCs w:val="28"/>
          <w:lang w:val="uk-UA"/>
        </w:rPr>
        <w:t>)</w:t>
      </w:r>
    </w:p>
    <w:p w14:paraId="0BEC20E1" w14:textId="77777777" w:rsidR="00DC326E" w:rsidRDefault="00DC326E" w:rsidP="00DC326E">
      <w:pPr>
        <w:ind w:firstLine="540"/>
        <w:jc w:val="center"/>
        <w:rPr>
          <w:sz w:val="28"/>
          <w:szCs w:val="28"/>
          <w:lang w:val="uk-UA"/>
        </w:rPr>
      </w:pPr>
    </w:p>
    <w:p w14:paraId="7CB5FF99" w14:textId="77777777" w:rsidR="00DC326E" w:rsidRPr="002B0817" w:rsidRDefault="00DC326E" w:rsidP="00DC32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до наказу         ПАТ «Центренерго»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6D1B82B2" w14:textId="77777777" w:rsidR="00DC326E" w:rsidRDefault="00DC326E" w:rsidP="00DC32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371D914" w14:textId="77777777" w:rsidR="00DC326E" w:rsidRDefault="00DC326E" w:rsidP="00DC326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9"/>
        <w:gridCol w:w="2680"/>
      </w:tblGrid>
      <w:tr w:rsidR="00DC326E" w:rsidRPr="00E3569C" w14:paraId="63881D99" w14:textId="77777777" w:rsidTr="0092315A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BC31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44BD7B2B" w14:textId="77777777" w:rsidR="00DC326E" w:rsidRPr="00590C41" w:rsidRDefault="00DC326E" w:rsidP="0092315A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342AF285" w14:textId="77777777" w:rsidR="00DC326E" w:rsidRPr="008D2293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A03F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95E791E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8591A7E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5D59F5CA" w14:textId="77777777" w:rsidR="00DC326E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5F37320E" w14:textId="77777777" w:rsidR="00DC326E" w:rsidRPr="00F617EC" w:rsidRDefault="00DC326E" w:rsidP="0092315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77E4609A" w14:textId="0C828779" w:rsidR="0070761E" w:rsidRDefault="0070761E"/>
    <w:p w14:paraId="0693DCFD" w14:textId="719199F1" w:rsidR="00952DD0" w:rsidRDefault="00952DD0"/>
    <w:p w14:paraId="79CBB00D" w14:textId="162DEC85" w:rsidR="00952DD0" w:rsidRDefault="00952DD0"/>
    <w:p w14:paraId="7AD75F4A" w14:textId="336F83D5" w:rsidR="00952DD0" w:rsidRDefault="00952DD0"/>
    <w:p w14:paraId="58215639" w14:textId="11F5AC5D" w:rsidR="00952DD0" w:rsidRDefault="00952DD0"/>
    <w:p w14:paraId="18E23598" w14:textId="392EB879" w:rsidR="00952DD0" w:rsidRDefault="00952DD0"/>
    <w:p w14:paraId="5067D2E5" w14:textId="3A128C55" w:rsidR="00952DD0" w:rsidRDefault="00952DD0"/>
    <w:p w14:paraId="749E7D5B" w14:textId="7F3BFC26" w:rsidR="00952DD0" w:rsidRDefault="00952DD0"/>
    <w:p w14:paraId="3B4533D1" w14:textId="68E1B60F" w:rsidR="00952DD0" w:rsidRDefault="00952DD0"/>
    <w:p w14:paraId="36125530" w14:textId="785ACFF3" w:rsidR="00952DD0" w:rsidRDefault="00952DD0"/>
    <w:p w14:paraId="4EE8A259" w14:textId="4DA920F3" w:rsidR="00952DD0" w:rsidRDefault="00952DD0"/>
    <w:p w14:paraId="6C61E457" w14:textId="0281C430" w:rsidR="00952DD0" w:rsidRDefault="00952DD0"/>
    <w:p w14:paraId="47500C2D" w14:textId="64EFF0AA" w:rsidR="00952DD0" w:rsidRDefault="00952DD0"/>
    <w:p w14:paraId="63F0A430" w14:textId="21D7BE00" w:rsidR="00952DD0" w:rsidRDefault="00952DD0"/>
    <w:p w14:paraId="6CA0C370" w14:textId="6E769DCA" w:rsidR="00952DD0" w:rsidRDefault="00952DD0"/>
    <w:p w14:paraId="57904332" w14:textId="546EB5E5" w:rsidR="00952DD0" w:rsidRDefault="00952DD0"/>
    <w:p w14:paraId="3644FF23" w14:textId="0FFCBF9A" w:rsidR="00952DD0" w:rsidRDefault="00952DD0"/>
    <w:p w14:paraId="6E4F4146" w14:textId="7187FB76" w:rsidR="00952DD0" w:rsidRDefault="00952DD0"/>
    <w:p w14:paraId="08C6C067" w14:textId="4BCFDD80" w:rsidR="00952DD0" w:rsidRDefault="00952DD0"/>
    <w:p w14:paraId="0071462E" w14:textId="5D8ABD5F" w:rsidR="00952DD0" w:rsidRDefault="00952DD0"/>
    <w:p w14:paraId="2E8FDDEC" w14:textId="60417C9A" w:rsidR="00A76621" w:rsidRDefault="00A76621"/>
    <w:p w14:paraId="4B55FFEE" w14:textId="77777777" w:rsidR="00A76621" w:rsidRDefault="00A76621"/>
    <w:p w14:paraId="0BC8037A" w14:textId="133A2797" w:rsidR="00952DD0" w:rsidRDefault="00952DD0"/>
    <w:p w14:paraId="390D99E5" w14:textId="59D5B3B4" w:rsidR="00952DD0" w:rsidRDefault="00952DD0"/>
    <w:p w14:paraId="765BE9E3" w14:textId="3F28A014" w:rsidR="00952DD0" w:rsidRDefault="00952DD0"/>
    <w:p w14:paraId="1491E76D" w14:textId="3C67F100" w:rsidR="00952DD0" w:rsidRDefault="00952DD0"/>
    <w:p w14:paraId="4981A8E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0E39E8CF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5EA511D5" w14:textId="77777777" w:rsidR="00952DD0" w:rsidRDefault="00952DD0" w:rsidP="00952DD0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7DAA00E7" w14:textId="77777777" w:rsidR="00952DD0" w:rsidRDefault="00952DD0" w:rsidP="00952DD0">
      <w:pPr>
        <w:rPr>
          <w:sz w:val="26"/>
          <w:szCs w:val="26"/>
          <w:lang w:val="uk-UA"/>
        </w:rPr>
      </w:pPr>
    </w:p>
    <w:p w14:paraId="7DF186AA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</w:p>
    <w:p w14:paraId="35C82590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5A55DE40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2B3C2E65" w14:textId="77777777" w:rsidR="00952DD0" w:rsidRPr="00CF70A4" w:rsidRDefault="00952DD0" w:rsidP="00952DD0">
      <w:pPr>
        <w:jc w:val="center"/>
        <w:rPr>
          <w:b/>
          <w:lang w:val="uk-UA"/>
        </w:rPr>
      </w:pPr>
      <w:r w:rsidRPr="00CF70A4">
        <w:rPr>
          <w:b/>
          <w:lang w:val="uk-UA"/>
        </w:rPr>
        <w:t xml:space="preserve">42650000-7 </w:t>
      </w:r>
    </w:p>
    <w:p w14:paraId="3ECC96CF" w14:textId="77777777" w:rsidR="00952DD0" w:rsidRPr="00CF70A4" w:rsidRDefault="00952DD0" w:rsidP="00952DD0">
      <w:pPr>
        <w:jc w:val="center"/>
        <w:rPr>
          <w:b/>
          <w:lang w:val="uk-UA"/>
        </w:rPr>
      </w:pPr>
      <w:r w:rsidRPr="00CF70A4">
        <w:rPr>
          <w:b/>
          <w:lang w:val="uk-UA"/>
        </w:rPr>
        <w:t xml:space="preserve"> Ручні інструменти пневматичні чи моторизовані</w:t>
      </w:r>
    </w:p>
    <w:p w14:paraId="49C24CEE" w14:textId="77777777" w:rsidR="00952DD0" w:rsidRPr="00CF70A4" w:rsidRDefault="00952DD0" w:rsidP="00952DD0">
      <w:pPr>
        <w:jc w:val="center"/>
        <w:rPr>
          <w:bCs/>
          <w:lang w:val="uk-UA"/>
        </w:rPr>
      </w:pPr>
      <w:r w:rsidRPr="00CF70A4">
        <w:rPr>
          <w:b/>
          <w:lang w:val="uk-UA"/>
        </w:rPr>
        <w:t>(</w:t>
      </w:r>
      <w:r w:rsidRPr="00CF70A4">
        <w:rPr>
          <w:bCs/>
          <w:lang w:val="uk-UA"/>
        </w:rPr>
        <w:t xml:space="preserve">Електричний інструмент (шуруповерт, перфоратор, відбійний молоток, </w:t>
      </w:r>
      <w:proofErr w:type="spellStart"/>
      <w:r w:rsidRPr="00CF70A4">
        <w:rPr>
          <w:bCs/>
          <w:lang w:val="uk-UA"/>
        </w:rPr>
        <w:t>шліфмашинка</w:t>
      </w:r>
      <w:proofErr w:type="spellEnd"/>
      <w:r w:rsidRPr="00CF70A4">
        <w:rPr>
          <w:bCs/>
          <w:lang w:val="uk-UA"/>
        </w:rPr>
        <w:t>, міксер, фрезер</w:t>
      </w:r>
      <w:r w:rsidRPr="00CF70A4">
        <w:rPr>
          <w:lang w:val="uk-UA"/>
        </w:rPr>
        <w:t>)</w:t>
      </w:r>
    </w:p>
    <w:p w14:paraId="3E0E161C" w14:textId="77777777" w:rsidR="00952DD0" w:rsidRPr="00B97E34" w:rsidRDefault="00952DD0" w:rsidP="00952DD0">
      <w:pPr>
        <w:rPr>
          <w:b/>
          <w:lang w:val="uk-UA"/>
        </w:rPr>
      </w:pPr>
    </w:p>
    <w:p w14:paraId="3D730D3C" w14:textId="77777777" w:rsidR="00952DD0" w:rsidRDefault="00952DD0" w:rsidP="00952DD0">
      <w:pPr>
        <w:rPr>
          <w:lang w:val="uk-UA"/>
        </w:rPr>
      </w:pPr>
      <w:r w:rsidRPr="002E0603">
        <w:rPr>
          <w:sz w:val="26"/>
          <w:szCs w:val="26"/>
          <w:lang w:val="uk-UA"/>
        </w:rPr>
        <w:t xml:space="preserve">      </w:t>
      </w:r>
      <w:r>
        <w:rPr>
          <w:lang w:val="uk-UA"/>
        </w:rPr>
        <w:t xml:space="preserve">    </w:t>
      </w:r>
    </w:p>
    <w:p w14:paraId="01CF8134" w14:textId="77777777" w:rsidR="00952DD0" w:rsidRDefault="00952DD0" w:rsidP="00952DD0">
      <w:pPr>
        <w:jc w:val="center"/>
        <w:rPr>
          <w:b/>
          <w:lang w:val="uk-UA"/>
        </w:rPr>
      </w:pPr>
    </w:p>
    <w:p w14:paraId="109C6988" w14:textId="77777777" w:rsidR="00952DD0" w:rsidRPr="00E24E52" w:rsidRDefault="00952DD0" w:rsidP="00952DD0">
      <w:pPr>
        <w:rPr>
          <w:lang w:val="uk-UA"/>
        </w:rPr>
      </w:pPr>
    </w:p>
    <w:p w14:paraId="5B893E61" w14:textId="77777777" w:rsidR="00952DD0" w:rsidRPr="0059710B" w:rsidRDefault="00952DD0" w:rsidP="00952DD0">
      <w:pPr>
        <w:ind w:left="142" w:firstLine="566"/>
        <w:jc w:val="both"/>
        <w:rPr>
          <w:lang w:val="uk-UA"/>
        </w:rPr>
      </w:pPr>
      <w:r>
        <w:rPr>
          <w:sz w:val="26"/>
          <w:szCs w:val="26"/>
          <w:lang w:val="uk-UA"/>
        </w:rPr>
        <w:t>Через ракетні</w:t>
      </w:r>
      <w:r w:rsidRPr="003B740F">
        <w:rPr>
          <w:sz w:val="26"/>
          <w:szCs w:val="26"/>
          <w:lang w:val="uk-UA"/>
        </w:rPr>
        <w:t xml:space="preserve"> удари по Трипільській ТЕС</w:t>
      </w:r>
      <w:r>
        <w:rPr>
          <w:sz w:val="26"/>
          <w:szCs w:val="26"/>
          <w:lang w:val="uk-UA"/>
        </w:rPr>
        <w:t xml:space="preserve"> було знищено будівлю РБЦ разом з інструментом в кількості 14 шт., станками, приладами (наказ №1160 від 30.12.2022р. на списання основних засобів по Трипільській ТЕС) та матеріалом</w:t>
      </w:r>
      <w:r w:rsidRPr="003B740F">
        <w:rPr>
          <w:sz w:val="26"/>
          <w:szCs w:val="26"/>
          <w:lang w:val="uk-UA"/>
        </w:rPr>
        <w:t xml:space="preserve">.  </w:t>
      </w:r>
      <w:r>
        <w:rPr>
          <w:sz w:val="26"/>
          <w:szCs w:val="26"/>
          <w:lang w:val="uk-UA"/>
        </w:rPr>
        <w:t>Для можливості термінового проведення відновлення великої кількості пошкоджених будівельних конструкцій (двері, вікна, тощо) при проходженні ОЗП та ліквідації наслідків обстрілів виникла велика потреба в закупівлі ручного електроінструменту в кількості 9 одиниць.</w:t>
      </w:r>
    </w:p>
    <w:p w14:paraId="3B2AF404" w14:textId="77777777" w:rsidR="00952DD0" w:rsidRDefault="00952DD0" w:rsidP="00952DD0">
      <w:pPr>
        <w:rPr>
          <w:lang w:val="uk-UA"/>
        </w:rPr>
      </w:pPr>
    </w:p>
    <w:p w14:paraId="79E0230D" w14:textId="77777777" w:rsidR="00952DD0" w:rsidRPr="005B2FDB" w:rsidRDefault="00952DD0" w:rsidP="00952DD0">
      <w:pPr>
        <w:rPr>
          <w:lang w:val="uk-UA"/>
        </w:rPr>
      </w:pPr>
    </w:p>
    <w:p w14:paraId="26ADB59E" w14:textId="77777777" w:rsidR="00952DD0" w:rsidRPr="0059710B" w:rsidRDefault="00952DD0" w:rsidP="00952DD0">
      <w:pPr>
        <w:rPr>
          <w:sz w:val="26"/>
          <w:szCs w:val="26"/>
          <w:lang w:val="uk-UA"/>
        </w:rPr>
      </w:pPr>
    </w:p>
    <w:p w14:paraId="711D26AB" w14:textId="77777777" w:rsidR="00952DD0" w:rsidRDefault="00952DD0" w:rsidP="00952DD0">
      <w:pPr>
        <w:rPr>
          <w:sz w:val="26"/>
          <w:szCs w:val="26"/>
          <w:lang w:val="uk-UA"/>
        </w:rPr>
      </w:pPr>
    </w:p>
    <w:p w14:paraId="066157C6" w14:textId="77777777" w:rsidR="00952DD0" w:rsidRDefault="00952DD0" w:rsidP="00952DD0">
      <w:pPr>
        <w:rPr>
          <w:sz w:val="26"/>
          <w:szCs w:val="26"/>
          <w:lang w:val="uk-UA"/>
        </w:rPr>
      </w:pPr>
    </w:p>
    <w:p w14:paraId="5F70FEE6" w14:textId="77777777" w:rsidR="00952DD0" w:rsidRDefault="00952DD0" w:rsidP="00952DD0">
      <w:pPr>
        <w:rPr>
          <w:sz w:val="26"/>
          <w:szCs w:val="26"/>
          <w:lang w:val="uk-UA"/>
        </w:rPr>
      </w:pPr>
    </w:p>
    <w:p w14:paraId="0CEFB1B2" w14:textId="77777777" w:rsidR="00952DD0" w:rsidRDefault="00952DD0" w:rsidP="00952DD0">
      <w:pPr>
        <w:rPr>
          <w:sz w:val="26"/>
          <w:szCs w:val="26"/>
          <w:lang w:val="uk-UA"/>
        </w:rPr>
      </w:pPr>
    </w:p>
    <w:p w14:paraId="6280C1F8" w14:textId="77777777" w:rsidR="00952DD0" w:rsidRPr="005162EC" w:rsidRDefault="00952DD0" w:rsidP="00952DD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</w:t>
      </w:r>
      <w:r w:rsidRPr="00CF70A4">
        <w:rPr>
          <w:bCs/>
          <w:lang w:val="uk-UA"/>
        </w:rPr>
        <w:t xml:space="preserve">Начальник РБЦ                                                                    </w:t>
      </w:r>
      <w:r>
        <w:rPr>
          <w:bCs/>
          <w:lang w:val="uk-UA"/>
        </w:rPr>
        <w:t xml:space="preserve">                      </w:t>
      </w:r>
      <w:r w:rsidRPr="00CF70A4">
        <w:rPr>
          <w:bCs/>
          <w:lang w:val="uk-UA"/>
        </w:rPr>
        <w:t>С.В. Фомін</w:t>
      </w:r>
    </w:p>
    <w:p w14:paraId="009E2BCD" w14:textId="77777777" w:rsidR="00952DD0" w:rsidRPr="004C4990" w:rsidRDefault="00952DD0" w:rsidP="00952DD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4F030FBE" w14:textId="77777777" w:rsidR="00952DD0" w:rsidRDefault="00952DD0" w:rsidP="00952DD0">
      <w:pPr>
        <w:rPr>
          <w:sz w:val="26"/>
          <w:szCs w:val="26"/>
          <w:lang w:val="uk-UA"/>
        </w:rPr>
      </w:pPr>
    </w:p>
    <w:p w14:paraId="437FD5AC" w14:textId="77777777" w:rsidR="00952DD0" w:rsidRDefault="00952DD0" w:rsidP="00952DD0">
      <w:pPr>
        <w:rPr>
          <w:sz w:val="20"/>
          <w:szCs w:val="20"/>
          <w:lang w:val="uk-UA"/>
        </w:rPr>
      </w:pPr>
    </w:p>
    <w:p w14:paraId="1A351123" w14:textId="77777777" w:rsidR="00952DD0" w:rsidRDefault="00952DD0" w:rsidP="00952DD0">
      <w:pPr>
        <w:rPr>
          <w:sz w:val="20"/>
          <w:szCs w:val="20"/>
          <w:lang w:val="uk-UA"/>
        </w:rPr>
      </w:pPr>
    </w:p>
    <w:p w14:paraId="00DF238A" w14:textId="77777777" w:rsidR="00952DD0" w:rsidRDefault="00952DD0" w:rsidP="00952DD0">
      <w:pPr>
        <w:rPr>
          <w:sz w:val="20"/>
          <w:szCs w:val="20"/>
          <w:lang w:val="uk-UA"/>
        </w:rPr>
      </w:pPr>
    </w:p>
    <w:p w14:paraId="0B6324FA" w14:textId="77777777" w:rsidR="00952DD0" w:rsidRDefault="00952DD0" w:rsidP="00952DD0">
      <w:pPr>
        <w:rPr>
          <w:sz w:val="20"/>
          <w:szCs w:val="20"/>
          <w:lang w:val="uk-UA"/>
        </w:rPr>
      </w:pPr>
    </w:p>
    <w:p w14:paraId="758E3501" w14:textId="77777777" w:rsidR="00952DD0" w:rsidRDefault="00952DD0" w:rsidP="00952DD0">
      <w:pPr>
        <w:rPr>
          <w:sz w:val="20"/>
          <w:szCs w:val="20"/>
          <w:lang w:val="uk-UA"/>
        </w:rPr>
      </w:pPr>
    </w:p>
    <w:p w14:paraId="6B9456D1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4D3844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186E82B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1F8598EF" w14:textId="77777777" w:rsidR="00952DD0" w:rsidRDefault="00952DD0" w:rsidP="00952DD0">
      <w:pPr>
        <w:rPr>
          <w:sz w:val="20"/>
          <w:szCs w:val="20"/>
          <w:lang w:val="uk-UA"/>
        </w:rPr>
      </w:pPr>
    </w:p>
    <w:p w14:paraId="6348BE19" w14:textId="77777777" w:rsidR="00952DD0" w:rsidRDefault="00952DD0" w:rsidP="00952DD0">
      <w:pPr>
        <w:rPr>
          <w:sz w:val="20"/>
          <w:szCs w:val="20"/>
          <w:lang w:val="uk-UA"/>
        </w:rPr>
      </w:pPr>
    </w:p>
    <w:p w14:paraId="78B1A48A" w14:textId="77777777" w:rsidR="00952DD0" w:rsidRDefault="00952DD0" w:rsidP="00952DD0">
      <w:pPr>
        <w:rPr>
          <w:sz w:val="20"/>
          <w:szCs w:val="20"/>
          <w:lang w:val="uk-UA"/>
        </w:rPr>
      </w:pPr>
    </w:p>
    <w:p w14:paraId="52022BB5" w14:textId="77777777" w:rsidR="00952DD0" w:rsidRDefault="00952DD0" w:rsidP="00952DD0">
      <w:pPr>
        <w:rPr>
          <w:sz w:val="20"/>
          <w:szCs w:val="20"/>
          <w:lang w:val="uk-UA"/>
        </w:rPr>
      </w:pPr>
    </w:p>
    <w:p w14:paraId="3853960C" w14:textId="77777777" w:rsidR="00952DD0" w:rsidRDefault="00952DD0" w:rsidP="00952DD0">
      <w:pPr>
        <w:rPr>
          <w:sz w:val="20"/>
          <w:szCs w:val="20"/>
          <w:lang w:val="uk-UA"/>
        </w:rPr>
      </w:pPr>
    </w:p>
    <w:p w14:paraId="79B01549" w14:textId="77777777" w:rsidR="00952DD0" w:rsidRDefault="00952DD0" w:rsidP="00952DD0">
      <w:pPr>
        <w:rPr>
          <w:sz w:val="20"/>
          <w:szCs w:val="20"/>
          <w:lang w:val="uk-UA"/>
        </w:rPr>
      </w:pPr>
    </w:p>
    <w:p w14:paraId="732D83EF" w14:textId="77777777" w:rsidR="00952DD0" w:rsidRDefault="00952DD0" w:rsidP="00952DD0">
      <w:pPr>
        <w:rPr>
          <w:sz w:val="20"/>
          <w:szCs w:val="20"/>
          <w:lang w:val="uk-UA"/>
        </w:rPr>
      </w:pPr>
    </w:p>
    <w:p w14:paraId="342B4FC0" w14:textId="77777777" w:rsidR="00952DD0" w:rsidRDefault="00952DD0" w:rsidP="00952DD0">
      <w:pPr>
        <w:rPr>
          <w:sz w:val="20"/>
          <w:szCs w:val="20"/>
          <w:lang w:val="uk-UA"/>
        </w:rPr>
      </w:pPr>
    </w:p>
    <w:p w14:paraId="7C9F5030" w14:textId="77777777" w:rsidR="00952DD0" w:rsidRDefault="00952DD0" w:rsidP="00952DD0">
      <w:pPr>
        <w:rPr>
          <w:sz w:val="20"/>
          <w:szCs w:val="20"/>
          <w:lang w:val="uk-UA"/>
        </w:rPr>
      </w:pPr>
    </w:p>
    <w:p w14:paraId="06D440AB" w14:textId="77777777" w:rsidR="00952DD0" w:rsidRDefault="00952DD0" w:rsidP="00952DD0">
      <w:pPr>
        <w:rPr>
          <w:sz w:val="20"/>
          <w:szCs w:val="20"/>
          <w:lang w:val="uk-UA"/>
        </w:rPr>
      </w:pPr>
    </w:p>
    <w:p w14:paraId="17C1A415" w14:textId="77777777" w:rsidR="00952DD0" w:rsidRDefault="00952DD0" w:rsidP="00952DD0">
      <w:pPr>
        <w:rPr>
          <w:sz w:val="20"/>
          <w:szCs w:val="20"/>
          <w:lang w:val="uk-UA"/>
        </w:rPr>
      </w:pPr>
    </w:p>
    <w:p w14:paraId="7AC089CD" w14:textId="77777777" w:rsidR="00952DD0" w:rsidRDefault="00952DD0" w:rsidP="00952DD0">
      <w:pPr>
        <w:rPr>
          <w:sz w:val="20"/>
          <w:szCs w:val="20"/>
          <w:lang w:val="uk-UA"/>
        </w:rPr>
      </w:pPr>
    </w:p>
    <w:p w14:paraId="477364F3" w14:textId="77777777" w:rsidR="00952DD0" w:rsidRDefault="00952DD0" w:rsidP="00952DD0">
      <w:pPr>
        <w:rPr>
          <w:sz w:val="20"/>
          <w:szCs w:val="20"/>
          <w:lang w:val="uk-UA"/>
        </w:rPr>
      </w:pPr>
    </w:p>
    <w:p w14:paraId="30F49246" w14:textId="77777777" w:rsidR="00952DD0" w:rsidRDefault="00952DD0" w:rsidP="00952DD0">
      <w:pPr>
        <w:rPr>
          <w:sz w:val="20"/>
          <w:szCs w:val="20"/>
          <w:lang w:val="uk-UA"/>
        </w:rPr>
      </w:pPr>
    </w:p>
    <w:p w14:paraId="319C52A9" w14:textId="77777777" w:rsidR="00952DD0" w:rsidRDefault="00952DD0" w:rsidP="00952DD0">
      <w:pPr>
        <w:rPr>
          <w:sz w:val="20"/>
          <w:szCs w:val="20"/>
          <w:lang w:val="uk-UA"/>
        </w:rPr>
      </w:pPr>
    </w:p>
    <w:p w14:paraId="551BDEF5" w14:textId="77777777" w:rsidR="00952DD0" w:rsidRDefault="00952DD0" w:rsidP="00952DD0">
      <w:pPr>
        <w:rPr>
          <w:sz w:val="20"/>
          <w:szCs w:val="20"/>
          <w:lang w:val="uk-UA"/>
        </w:rPr>
      </w:pPr>
    </w:p>
    <w:p w14:paraId="2945345F" w14:textId="77777777" w:rsidR="00952DD0" w:rsidRDefault="00952DD0" w:rsidP="00952DD0">
      <w:pPr>
        <w:rPr>
          <w:sz w:val="20"/>
          <w:szCs w:val="20"/>
          <w:lang w:val="uk-UA"/>
        </w:rPr>
      </w:pPr>
    </w:p>
    <w:p w14:paraId="5EF6F268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42BE6E13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1E91B721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572B39DD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057BB10" w14:textId="77777777" w:rsidR="00952DD0" w:rsidRDefault="00952DD0" w:rsidP="00952DD0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30B01E3E" w14:textId="77777777" w:rsidR="00952DD0" w:rsidRDefault="00952DD0" w:rsidP="00952DD0">
      <w:pPr>
        <w:rPr>
          <w:sz w:val="20"/>
          <w:szCs w:val="20"/>
          <w:lang w:val="uk-UA"/>
        </w:rPr>
      </w:pPr>
    </w:p>
    <w:p w14:paraId="6F850AA9" w14:textId="77777777" w:rsidR="00952DD0" w:rsidRDefault="00952DD0" w:rsidP="00952DD0">
      <w:pPr>
        <w:rPr>
          <w:sz w:val="20"/>
          <w:szCs w:val="20"/>
          <w:lang w:val="uk-UA"/>
        </w:rPr>
      </w:pPr>
    </w:p>
    <w:p w14:paraId="5DF6E2F0" w14:textId="77777777" w:rsidR="00952DD0" w:rsidRDefault="00952DD0" w:rsidP="00952DD0">
      <w:pPr>
        <w:rPr>
          <w:sz w:val="20"/>
          <w:szCs w:val="20"/>
          <w:lang w:val="uk-UA"/>
        </w:rPr>
      </w:pPr>
    </w:p>
    <w:p w14:paraId="636D009B" w14:textId="77777777" w:rsidR="00952DD0" w:rsidRDefault="00952DD0" w:rsidP="00952DD0">
      <w:pPr>
        <w:rPr>
          <w:sz w:val="20"/>
          <w:szCs w:val="20"/>
          <w:lang w:val="uk-UA"/>
        </w:rPr>
      </w:pPr>
    </w:p>
    <w:p w14:paraId="67BD17F8" w14:textId="77777777" w:rsidR="00952DD0" w:rsidRDefault="00952DD0" w:rsidP="00952DD0">
      <w:pPr>
        <w:rPr>
          <w:sz w:val="20"/>
          <w:szCs w:val="20"/>
          <w:lang w:val="uk-UA"/>
        </w:rPr>
      </w:pPr>
    </w:p>
    <w:p w14:paraId="5C4D60E1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1F8A8523" w14:textId="77777777" w:rsidR="00952DD0" w:rsidRPr="00B97E34" w:rsidRDefault="00952DD0" w:rsidP="00952DD0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20224AB0" w14:textId="77777777" w:rsidR="00952DD0" w:rsidRPr="00CF70A4" w:rsidRDefault="00952DD0" w:rsidP="00952DD0">
      <w:pPr>
        <w:jc w:val="center"/>
        <w:rPr>
          <w:b/>
          <w:lang w:val="uk-UA"/>
        </w:rPr>
      </w:pPr>
      <w:r w:rsidRPr="00CF70A4">
        <w:rPr>
          <w:b/>
          <w:lang w:val="uk-UA"/>
        </w:rPr>
        <w:t xml:space="preserve">42650000-7 </w:t>
      </w:r>
    </w:p>
    <w:p w14:paraId="5E97F38A" w14:textId="77777777" w:rsidR="00952DD0" w:rsidRPr="00CF70A4" w:rsidRDefault="00952DD0" w:rsidP="00952DD0">
      <w:pPr>
        <w:jc w:val="center"/>
        <w:rPr>
          <w:b/>
          <w:lang w:val="uk-UA"/>
        </w:rPr>
      </w:pPr>
      <w:r w:rsidRPr="00CF70A4">
        <w:rPr>
          <w:b/>
          <w:lang w:val="uk-UA"/>
        </w:rPr>
        <w:t xml:space="preserve"> Ручні інструменти пневматичні чи моторизовані</w:t>
      </w:r>
    </w:p>
    <w:p w14:paraId="0666D86B" w14:textId="77777777" w:rsidR="00952DD0" w:rsidRPr="00CF70A4" w:rsidRDefault="00952DD0" w:rsidP="00952DD0">
      <w:pPr>
        <w:jc w:val="center"/>
        <w:rPr>
          <w:bCs/>
          <w:lang w:val="uk-UA"/>
        </w:rPr>
      </w:pPr>
      <w:r w:rsidRPr="00CF70A4">
        <w:rPr>
          <w:b/>
          <w:lang w:val="uk-UA"/>
        </w:rPr>
        <w:t>(</w:t>
      </w:r>
      <w:r w:rsidRPr="00CF70A4">
        <w:rPr>
          <w:bCs/>
          <w:lang w:val="uk-UA"/>
        </w:rPr>
        <w:t xml:space="preserve">Електричний інструмент (шуруповерт, перфоратор, відбійний молоток, </w:t>
      </w:r>
      <w:proofErr w:type="spellStart"/>
      <w:r w:rsidRPr="00CF70A4">
        <w:rPr>
          <w:bCs/>
          <w:lang w:val="uk-UA"/>
        </w:rPr>
        <w:t>шліфмашинка</w:t>
      </w:r>
      <w:proofErr w:type="spellEnd"/>
      <w:r w:rsidRPr="00CF70A4">
        <w:rPr>
          <w:bCs/>
          <w:lang w:val="uk-UA"/>
        </w:rPr>
        <w:t>, міксер, фрезер</w:t>
      </w:r>
      <w:r w:rsidRPr="00CF70A4">
        <w:rPr>
          <w:lang w:val="uk-UA"/>
        </w:rPr>
        <w:t>)</w:t>
      </w:r>
    </w:p>
    <w:p w14:paraId="328927D6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52CA019A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2AAC4803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2E53777A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531B5BBC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5B9B2206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69751B24" w14:textId="77777777" w:rsidR="00952DD0" w:rsidRPr="0077600D" w:rsidRDefault="00952DD0" w:rsidP="00952DD0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4C9F218C" w14:textId="77777777" w:rsidR="00952DD0" w:rsidRDefault="00952DD0" w:rsidP="00952DD0">
      <w:pPr>
        <w:ind w:firstLine="567"/>
        <w:rPr>
          <w:b/>
          <w:sz w:val="26"/>
          <w:szCs w:val="26"/>
          <w:lang w:val="uk-UA"/>
        </w:rPr>
      </w:pPr>
    </w:p>
    <w:p w14:paraId="0FD6E02A" w14:textId="77777777" w:rsidR="00952DD0" w:rsidRDefault="00952DD0" w:rsidP="00952DD0">
      <w:pPr>
        <w:ind w:firstLine="567"/>
        <w:rPr>
          <w:b/>
          <w:sz w:val="26"/>
          <w:szCs w:val="26"/>
          <w:lang w:val="uk-UA"/>
        </w:rPr>
      </w:pPr>
    </w:p>
    <w:p w14:paraId="416258BD" w14:textId="77777777" w:rsidR="00952DD0" w:rsidRDefault="00952DD0" w:rsidP="00952DD0">
      <w:pPr>
        <w:ind w:firstLine="567"/>
        <w:rPr>
          <w:b/>
          <w:sz w:val="26"/>
          <w:szCs w:val="26"/>
          <w:lang w:val="uk-UA"/>
        </w:rPr>
      </w:pPr>
    </w:p>
    <w:p w14:paraId="74F32E50" w14:textId="77777777" w:rsidR="00952DD0" w:rsidRPr="0077600D" w:rsidRDefault="00952DD0" w:rsidP="00952DD0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3044A33B" w14:textId="77777777" w:rsidR="00952DD0" w:rsidRDefault="00952DD0" w:rsidP="00952DD0">
      <w:pPr>
        <w:rPr>
          <w:sz w:val="26"/>
          <w:szCs w:val="26"/>
          <w:lang w:val="uk-UA"/>
        </w:rPr>
      </w:pPr>
    </w:p>
    <w:p w14:paraId="5436E520" w14:textId="77777777" w:rsidR="00952DD0" w:rsidRDefault="00952DD0" w:rsidP="00952DD0">
      <w:pPr>
        <w:rPr>
          <w:sz w:val="26"/>
          <w:szCs w:val="26"/>
          <w:lang w:val="uk-UA"/>
        </w:rPr>
      </w:pPr>
    </w:p>
    <w:p w14:paraId="5900DC88" w14:textId="77777777" w:rsidR="00952DD0" w:rsidRDefault="00952DD0" w:rsidP="00952DD0">
      <w:pPr>
        <w:rPr>
          <w:sz w:val="26"/>
          <w:szCs w:val="26"/>
          <w:lang w:val="uk-UA"/>
        </w:rPr>
      </w:pPr>
    </w:p>
    <w:p w14:paraId="11193A6E" w14:textId="77777777" w:rsidR="00952DD0" w:rsidRDefault="00952DD0" w:rsidP="00952DD0">
      <w:pPr>
        <w:rPr>
          <w:sz w:val="26"/>
          <w:szCs w:val="26"/>
          <w:lang w:val="uk-UA"/>
        </w:rPr>
      </w:pPr>
    </w:p>
    <w:p w14:paraId="0FE34C74" w14:textId="77777777" w:rsidR="00952DD0" w:rsidRDefault="00952DD0" w:rsidP="00952DD0">
      <w:pPr>
        <w:rPr>
          <w:sz w:val="26"/>
          <w:szCs w:val="26"/>
          <w:lang w:val="uk-UA"/>
        </w:rPr>
      </w:pPr>
    </w:p>
    <w:p w14:paraId="1DF8C45A" w14:textId="77777777" w:rsidR="00952DD0" w:rsidRDefault="00952DD0" w:rsidP="00952DD0">
      <w:pPr>
        <w:rPr>
          <w:sz w:val="26"/>
          <w:szCs w:val="26"/>
          <w:lang w:val="uk-UA"/>
        </w:rPr>
      </w:pPr>
    </w:p>
    <w:p w14:paraId="7A9573E0" w14:textId="6B916BBD" w:rsidR="00952DD0" w:rsidRDefault="00952DD0"/>
    <w:p w14:paraId="44DF1098" w14:textId="3C8C7674" w:rsidR="00952DD0" w:rsidRDefault="00952DD0"/>
    <w:p w14:paraId="73A914CF" w14:textId="38902CC8" w:rsidR="00952DD0" w:rsidRDefault="00952DD0"/>
    <w:p w14:paraId="0E12B792" w14:textId="7F191761" w:rsidR="00952DD0" w:rsidRDefault="00952DD0"/>
    <w:p w14:paraId="00A2DF0D" w14:textId="03539E1D" w:rsidR="00952DD0" w:rsidRDefault="00952DD0"/>
    <w:p w14:paraId="39E56E57" w14:textId="31C6E099" w:rsidR="00952DD0" w:rsidRDefault="00952DD0"/>
    <w:p w14:paraId="35A328C5" w14:textId="4F5FE994" w:rsidR="00952DD0" w:rsidRDefault="00952DD0"/>
    <w:p w14:paraId="2D90AEB4" w14:textId="228B045D" w:rsidR="00952DD0" w:rsidRDefault="00952DD0"/>
    <w:p w14:paraId="4A331683" w14:textId="24F3784F" w:rsidR="00952DD0" w:rsidRDefault="00952DD0"/>
    <w:p w14:paraId="2B5B2493" w14:textId="6296E5E1" w:rsidR="00952DD0" w:rsidRDefault="00952DD0"/>
    <w:p w14:paraId="51FDD7B5" w14:textId="124914F8" w:rsidR="00952DD0" w:rsidRDefault="00952DD0"/>
    <w:p w14:paraId="18B63C3F" w14:textId="223201AC" w:rsidR="00952DD0" w:rsidRDefault="00952DD0"/>
    <w:p w14:paraId="7376F394" w14:textId="356B7BA3" w:rsidR="00952DD0" w:rsidRDefault="00952DD0"/>
    <w:p w14:paraId="7772F441" w14:textId="10114BDD" w:rsidR="00952DD0" w:rsidRDefault="00952DD0"/>
    <w:p w14:paraId="029826A5" w14:textId="220F34C0" w:rsidR="00952DD0" w:rsidRDefault="00952DD0"/>
    <w:p w14:paraId="3C67750E" w14:textId="6802799E" w:rsidR="00952DD0" w:rsidRDefault="00952DD0"/>
    <w:p w14:paraId="420092F1" w14:textId="2B11FAA6" w:rsidR="00952DD0" w:rsidRDefault="00952DD0"/>
    <w:p w14:paraId="6BC976A3" w14:textId="2AD93E3B" w:rsidR="00952DD0" w:rsidRDefault="00952DD0"/>
    <w:p w14:paraId="6B353060" w14:textId="728DD5FF" w:rsidR="00952DD0" w:rsidRDefault="00952DD0"/>
    <w:p w14:paraId="4657930B" w14:textId="28B0ED21" w:rsidR="00952DD0" w:rsidRDefault="00952DD0"/>
    <w:p w14:paraId="2685E68D" w14:textId="79EA87B6" w:rsidR="00952DD0" w:rsidRDefault="00952DD0"/>
    <w:p w14:paraId="12C65637" w14:textId="77777777" w:rsidR="00952DD0" w:rsidRPr="0043065C" w:rsidRDefault="00952DD0" w:rsidP="00952DD0">
      <w:pPr>
        <w:rPr>
          <w:sz w:val="28"/>
          <w:szCs w:val="28"/>
          <w:lang w:val="uk-UA"/>
        </w:rPr>
      </w:pPr>
    </w:p>
    <w:p w14:paraId="5DE62929" w14:textId="77777777" w:rsidR="00952DD0" w:rsidRPr="0043065C" w:rsidRDefault="00952DD0" w:rsidP="00952DD0">
      <w:pPr>
        <w:spacing w:line="360" w:lineRule="auto"/>
        <w:jc w:val="right"/>
        <w:rPr>
          <w:b/>
          <w:bCs/>
          <w:lang w:val="uk-UA"/>
        </w:rPr>
      </w:pPr>
      <w:r w:rsidRPr="0043065C">
        <w:rPr>
          <w:bCs/>
          <w:lang w:val="uk-UA"/>
        </w:rPr>
        <w:t xml:space="preserve">Додаток №3 </w:t>
      </w:r>
      <w:r w:rsidRPr="0043065C">
        <w:rPr>
          <w:lang w:val="uk-UA"/>
        </w:rPr>
        <w:t>до ТЗ</w:t>
      </w:r>
    </w:p>
    <w:p w14:paraId="61C5F80A" w14:textId="77777777" w:rsidR="00952DD0" w:rsidRPr="0043065C" w:rsidRDefault="00952DD0" w:rsidP="00952DD0">
      <w:pPr>
        <w:spacing w:line="360" w:lineRule="auto"/>
        <w:jc w:val="center"/>
        <w:rPr>
          <w:b/>
          <w:bCs/>
          <w:lang w:val="uk-UA"/>
        </w:rPr>
      </w:pPr>
      <w:r w:rsidRPr="0043065C">
        <w:rPr>
          <w:b/>
          <w:bCs/>
          <w:lang w:val="uk-UA"/>
        </w:rPr>
        <w:t>Інформаційна довідка</w:t>
      </w:r>
    </w:p>
    <w:p w14:paraId="02C971ED" w14:textId="77777777" w:rsidR="00952DD0" w:rsidRPr="0043065C" w:rsidRDefault="00952DD0" w:rsidP="00952DD0">
      <w:pPr>
        <w:spacing w:line="360" w:lineRule="auto"/>
        <w:jc w:val="center"/>
        <w:rPr>
          <w:b/>
          <w:bCs/>
          <w:lang w:val="uk-UA"/>
        </w:rPr>
      </w:pPr>
      <w:r w:rsidRPr="0043065C">
        <w:rPr>
          <w:b/>
          <w:bCs/>
          <w:lang w:val="uk-UA"/>
        </w:rPr>
        <w:t>щодо обґрунтування технічних та якісних характеристик предмета закупівлі</w:t>
      </w:r>
    </w:p>
    <w:p w14:paraId="05243FDB" w14:textId="77777777" w:rsidR="00952DD0" w:rsidRPr="0043065C" w:rsidRDefault="00952DD0" w:rsidP="00952DD0">
      <w:pPr>
        <w:spacing w:line="360" w:lineRule="auto"/>
        <w:rPr>
          <w:b/>
          <w:bCs/>
          <w:lang w:val="uk-UA"/>
        </w:rPr>
      </w:pPr>
    </w:p>
    <w:p w14:paraId="5AB27539" w14:textId="3D481B16" w:rsidR="00952DD0" w:rsidRPr="0043065C" w:rsidRDefault="00952DD0" w:rsidP="00952DD0">
      <w:pPr>
        <w:spacing w:line="360" w:lineRule="auto"/>
        <w:jc w:val="both"/>
        <w:rPr>
          <w:lang w:val="uk-UA"/>
        </w:rPr>
      </w:pPr>
      <w:r w:rsidRPr="0043065C">
        <w:rPr>
          <w:b/>
          <w:lang w:val="uk-UA"/>
        </w:rPr>
        <w:t xml:space="preserve">Найменування робіт: </w:t>
      </w:r>
      <w:r w:rsidRPr="0043065C">
        <w:rPr>
          <w:lang w:val="uk-UA"/>
        </w:rPr>
        <w:t xml:space="preserve">Роботи з ремонту електрофільтрів блоку ст.№1 </w:t>
      </w:r>
      <w:r>
        <w:rPr>
          <w:lang w:val="uk-UA"/>
        </w:rPr>
        <w:t xml:space="preserve">      </w:t>
      </w:r>
      <w:r w:rsidRPr="0043065C">
        <w:rPr>
          <w:lang w:val="uk-UA"/>
        </w:rPr>
        <w:t>(50530000-9 - Послуги з ремонту і технічного обслуговування техніки).</w:t>
      </w:r>
    </w:p>
    <w:p w14:paraId="0B47F32D" w14:textId="77777777" w:rsidR="00952DD0" w:rsidRPr="0043065C" w:rsidRDefault="00952DD0" w:rsidP="00952DD0">
      <w:pPr>
        <w:spacing w:line="360" w:lineRule="auto"/>
        <w:jc w:val="both"/>
        <w:rPr>
          <w:lang w:val="uk-UA"/>
        </w:rPr>
      </w:pPr>
    </w:p>
    <w:p w14:paraId="6248C9FB" w14:textId="77777777" w:rsidR="00952DD0" w:rsidRPr="0043065C" w:rsidRDefault="00952DD0" w:rsidP="00952DD0">
      <w:pPr>
        <w:spacing w:line="360" w:lineRule="auto"/>
        <w:ind w:firstLine="708"/>
        <w:jc w:val="both"/>
        <w:rPr>
          <w:lang w:val="uk-UA"/>
        </w:rPr>
      </w:pPr>
      <w:r w:rsidRPr="0043065C">
        <w:rPr>
          <w:lang w:val="uk-UA"/>
        </w:rPr>
        <w:t>Обсягами ремонтної кампанії Трипільської ТЕС 202</w:t>
      </w:r>
      <w:r>
        <w:rPr>
          <w:lang w:val="uk-UA"/>
        </w:rPr>
        <w:t>3</w:t>
      </w:r>
      <w:r w:rsidRPr="0043065C">
        <w:rPr>
          <w:lang w:val="uk-UA"/>
        </w:rPr>
        <w:t xml:space="preserve"> року заплановані Роботи з ремонту електрофільтрів блоку ст.№1. Необхідність  цієї  роботи обумовлена </w:t>
      </w:r>
      <w:r>
        <w:rPr>
          <w:lang w:val="uk-UA"/>
        </w:rPr>
        <w:t>зниженням технологічних характеристик обладнання внаслідок фізичного зносу в процесі експлуатації обладнання</w:t>
      </w:r>
      <w:r w:rsidRPr="0043065C">
        <w:rPr>
          <w:lang w:val="uk-UA"/>
        </w:rPr>
        <w:t xml:space="preserve">. </w:t>
      </w:r>
    </w:p>
    <w:p w14:paraId="1D798AB6" w14:textId="77777777" w:rsidR="00952DD0" w:rsidRPr="0043065C" w:rsidRDefault="00952DD0" w:rsidP="00952DD0">
      <w:pPr>
        <w:spacing w:line="360" w:lineRule="auto"/>
        <w:jc w:val="both"/>
        <w:rPr>
          <w:lang w:val="uk-UA"/>
        </w:rPr>
      </w:pPr>
    </w:p>
    <w:p w14:paraId="5ACB2A81" w14:textId="77777777" w:rsidR="00952DD0" w:rsidRPr="0043065C" w:rsidRDefault="00952DD0" w:rsidP="00952DD0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</w:p>
    <w:p w14:paraId="3F2A6E28" w14:textId="77777777" w:rsidR="00952DD0" w:rsidRPr="0043065C" w:rsidRDefault="00952DD0" w:rsidP="00952DD0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  <w:r w:rsidRPr="0043065C">
        <w:rPr>
          <w:bCs/>
          <w:i/>
          <w:lang w:val="uk-UA"/>
        </w:rPr>
        <w:t>Ініціатор процедури закупівлі:</w:t>
      </w:r>
    </w:p>
    <w:p w14:paraId="59D0BF75" w14:textId="77777777" w:rsidR="00952DD0" w:rsidRPr="0043065C" w:rsidRDefault="00952DD0" w:rsidP="00952DD0">
      <w:pPr>
        <w:spacing w:before="360" w:line="360" w:lineRule="auto"/>
        <w:jc w:val="both"/>
        <w:rPr>
          <w:b/>
          <w:lang w:val="uk-UA"/>
        </w:rPr>
      </w:pPr>
    </w:p>
    <w:p w14:paraId="384DDDEC" w14:textId="77777777" w:rsidR="00952DD0" w:rsidRPr="0043065C" w:rsidRDefault="00952DD0" w:rsidP="00952DD0">
      <w:pPr>
        <w:spacing w:before="360" w:line="360" w:lineRule="auto"/>
        <w:jc w:val="both"/>
        <w:rPr>
          <w:b/>
          <w:lang w:val="uk-UA"/>
        </w:rPr>
      </w:pPr>
      <w:r w:rsidRPr="0043065C">
        <w:rPr>
          <w:b/>
          <w:lang w:val="uk-UA"/>
        </w:rPr>
        <w:t>Начальник ВППР</w:t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>
        <w:rPr>
          <w:b/>
          <w:lang w:val="uk-UA"/>
        </w:rPr>
        <w:t>Каргін Д.О</w:t>
      </w:r>
      <w:r w:rsidRPr="0043065C">
        <w:rPr>
          <w:b/>
          <w:lang w:val="uk-UA"/>
        </w:rPr>
        <w:t>.</w:t>
      </w:r>
    </w:p>
    <w:p w14:paraId="1E476839" w14:textId="77777777" w:rsidR="00952DD0" w:rsidRPr="0043065C" w:rsidRDefault="00952DD0" w:rsidP="00952DD0">
      <w:pPr>
        <w:rPr>
          <w:lang w:val="uk-UA"/>
        </w:rPr>
      </w:pPr>
    </w:p>
    <w:p w14:paraId="3476231B" w14:textId="77777777" w:rsidR="00952DD0" w:rsidRPr="0043065C" w:rsidRDefault="00952DD0" w:rsidP="00952DD0">
      <w:pPr>
        <w:rPr>
          <w:lang w:val="uk-UA"/>
        </w:rPr>
      </w:pPr>
    </w:p>
    <w:p w14:paraId="332D98D4" w14:textId="77777777" w:rsidR="00952DD0" w:rsidRPr="0043065C" w:rsidRDefault="00952DD0" w:rsidP="00952DD0">
      <w:pPr>
        <w:rPr>
          <w:lang w:val="uk-UA"/>
        </w:rPr>
      </w:pPr>
    </w:p>
    <w:p w14:paraId="774CC492" w14:textId="77777777" w:rsidR="00952DD0" w:rsidRPr="0043065C" w:rsidRDefault="00952DD0" w:rsidP="00952DD0">
      <w:pPr>
        <w:rPr>
          <w:lang w:val="uk-UA"/>
        </w:rPr>
      </w:pPr>
    </w:p>
    <w:p w14:paraId="571E00C9" w14:textId="77777777" w:rsidR="00952DD0" w:rsidRPr="0043065C" w:rsidRDefault="00952DD0" w:rsidP="00952DD0">
      <w:pPr>
        <w:rPr>
          <w:lang w:val="uk-UA"/>
        </w:rPr>
      </w:pPr>
    </w:p>
    <w:p w14:paraId="351100A7" w14:textId="77777777" w:rsidR="00952DD0" w:rsidRPr="0043065C" w:rsidRDefault="00952DD0" w:rsidP="00952DD0">
      <w:pPr>
        <w:rPr>
          <w:lang w:val="uk-UA"/>
        </w:rPr>
      </w:pPr>
    </w:p>
    <w:p w14:paraId="6852D424" w14:textId="77777777" w:rsidR="00952DD0" w:rsidRPr="0043065C" w:rsidRDefault="00952DD0" w:rsidP="00952DD0">
      <w:pPr>
        <w:rPr>
          <w:lang w:val="uk-UA"/>
        </w:rPr>
      </w:pPr>
    </w:p>
    <w:p w14:paraId="4CA1623D" w14:textId="77777777" w:rsidR="00952DD0" w:rsidRPr="0043065C" w:rsidRDefault="00952DD0" w:rsidP="00952DD0">
      <w:pPr>
        <w:rPr>
          <w:lang w:val="uk-UA"/>
        </w:rPr>
      </w:pPr>
    </w:p>
    <w:p w14:paraId="66428CFC" w14:textId="77777777" w:rsidR="00952DD0" w:rsidRPr="0043065C" w:rsidRDefault="00952DD0" w:rsidP="00952DD0">
      <w:pPr>
        <w:rPr>
          <w:lang w:val="uk-UA"/>
        </w:rPr>
      </w:pPr>
    </w:p>
    <w:p w14:paraId="22277CAF" w14:textId="77777777" w:rsidR="00952DD0" w:rsidRPr="0043065C" w:rsidRDefault="00952DD0" w:rsidP="00952DD0">
      <w:pPr>
        <w:rPr>
          <w:lang w:val="uk-UA"/>
        </w:rPr>
      </w:pPr>
    </w:p>
    <w:p w14:paraId="5FE716F2" w14:textId="77777777" w:rsidR="00952DD0" w:rsidRPr="0043065C" w:rsidRDefault="00952DD0" w:rsidP="00952DD0">
      <w:pPr>
        <w:rPr>
          <w:lang w:val="uk-UA"/>
        </w:rPr>
      </w:pPr>
    </w:p>
    <w:p w14:paraId="3F6825CB" w14:textId="77777777" w:rsidR="00952DD0" w:rsidRPr="0043065C" w:rsidRDefault="00952DD0" w:rsidP="00952DD0">
      <w:pPr>
        <w:rPr>
          <w:lang w:val="uk-UA"/>
        </w:rPr>
      </w:pPr>
    </w:p>
    <w:p w14:paraId="197EBB75" w14:textId="77777777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2DEA41C2" w14:textId="68E78861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1567CDED" w14:textId="4A53CB06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0BA07B6D" w14:textId="26ABBAB3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25261E0D" w14:textId="425B94F7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4E6EA311" w14:textId="0572AD21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1B687853" w14:textId="11DCB783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5B78C846" w14:textId="43A7FB4C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1E607298" w14:textId="77777777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0EE9898B" w14:textId="77777777" w:rsidR="00952DD0" w:rsidRDefault="00952DD0" w:rsidP="00952DD0">
      <w:pPr>
        <w:spacing w:line="360" w:lineRule="auto"/>
        <w:jc w:val="right"/>
        <w:rPr>
          <w:bCs/>
          <w:lang w:val="uk-UA"/>
        </w:rPr>
      </w:pPr>
    </w:p>
    <w:p w14:paraId="304E59B6" w14:textId="77777777" w:rsidR="00952DD0" w:rsidRPr="0043065C" w:rsidRDefault="00952DD0" w:rsidP="00952DD0">
      <w:pPr>
        <w:spacing w:line="360" w:lineRule="auto"/>
        <w:jc w:val="right"/>
        <w:rPr>
          <w:b/>
          <w:bCs/>
          <w:lang w:val="uk-UA"/>
        </w:rPr>
      </w:pPr>
      <w:r w:rsidRPr="0043065C">
        <w:rPr>
          <w:bCs/>
          <w:lang w:val="uk-UA"/>
        </w:rPr>
        <w:lastRenderedPageBreak/>
        <w:t xml:space="preserve">Додаток №4 </w:t>
      </w:r>
      <w:r w:rsidRPr="0043065C">
        <w:rPr>
          <w:lang w:val="uk-UA"/>
        </w:rPr>
        <w:t>до ТЗ</w:t>
      </w:r>
    </w:p>
    <w:p w14:paraId="551CD527" w14:textId="77777777" w:rsidR="00A76621" w:rsidRDefault="00A76621" w:rsidP="00952DD0">
      <w:pPr>
        <w:ind w:left="540"/>
        <w:jc w:val="center"/>
        <w:rPr>
          <w:b/>
          <w:lang w:val="uk-UA"/>
        </w:rPr>
      </w:pPr>
    </w:p>
    <w:p w14:paraId="3FC33E6A" w14:textId="77777777" w:rsidR="00A76621" w:rsidRDefault="00A76621" w:rsidP="00952DD0">
      <w:pPr>
        <w:ind w:left="540"/>
        <w:jc w:val="center"/>
        <w:rPr>
          <w:b/>
          <w:lang w:val="uk-UA"/>
        </w:rPr>
      </w:pPr>
    </w:p>
    <w:p w14:paraId="30981597" w14:textId="77777777" w:rsidR="00A76621" w:rsidRDefault="00A76621" w:rsidP="00952DD0">
      <w:pPr>
        <w:ind w:left="540"/>
        <w:jc w:val="center"/>
        <w:rPr>
          <w:b/>
          <w:lang w:val="uk-UA"/>
        </w:rPr>
      </w:pPr>
    </w:p>
    <w:p w14:paraId="48D46825" w14:textId="403E498A" w:rsidR="00952DD0" w:rsidRPr="0043065C" w:rsidRDefault="00952DD0" w:rsidP="00952DD0">
      <w:pPr>
        <w:ind w:left="540"/>
        <w:jc w:val="center"/>
        <w:rPr>
          <w:b/>
          <w:lang w:val="uk-UA"/>
        </w:rPr>
      </w:pPr>
      <w:r w:rsidRPr="0043065C">
        <w:rPr>
          <w:b/>
          <w:lang w:val="uk-UA"/>
        </w:rPr>
        <w:t>Інформаційна довідка</w:t>
      </w:r>
    </w:p>
    <w:p w14:paraId="17AC22CB" w14:textId="6BE88881" w:rsidR="00952DD0" w:rsidRDefault="00952DD0" w:rsidP="00952DD0">
      <w:pPr>
        <w:ind w:left="540"/>
        <w:jc w:val="center"/>
        <w:rPr>
          <w:b/>
          <w:lang w:val="uk-UA"/>
        </w:rPr>
      </w:pPr>
      <w:r w:rsidRPr="0043065C">
        <w:rPr>
          <w:b/>
          <w:lang w:val="uk-UA"/>
        </w:rPr>
        <w:t xml:space="preserve">щодо обґрунтування очікуваної вартості предмета закупівлі </w:t>
      </w:r>
    </w:p>
    <w:p w14:paraId="52C9BE57" w14:textId="2097E4A7" w:rsidR="00952DD0" w:rsidRDefault="00952DD0" w:rsidP="00952DD0">
      <w:pPr>
        <w:ind w:left="540"/>
        <w:jc w:val="center"/>
        <w:rPr>
          <w:b/>
          <w:lang w:val="uk-UA"/>
        </w:rPr>
      </w:pPr>
    </w:p>
    <w:p w14:paraId="7E2B945C" w14:textId="77777777" w:rsidR="00952DD0" w:rsidRPr="0043065C" w:rsidRDefault="00952DD0" w:rsidP="00952DD0">
      <w:pPr>
        <w:ind w:left="540"/>
        <w:jc w:val="center"/>
        <w:rPr>
          <w:b/>
          <w:lang w:val="uk-UA"/>
        </w:rPr>
      </w:pPr>
    </w:p>
    <w:p w14:paraId="41BF86EF" w14:textId="77777777" w:rsidR="00952DD0" w:rsidRPr="0043065C" w:rsidRDefault="00952DD0" w:rsidP="00952DD0">
      <w:pPr>
        <w:rPr>
          <w:lang w:val="uk-UA"/>
        </w:rPr>
      </w:pPr>
    </w:p>
    <w:p w14:paraId="6BA859B6" w14:textId="77777777" w:rsidR="00952DD0" w:rsidRPr="0043065C" w:rsidRDefault="00952DD0" w:rsidP="00952DD0">
      <w:pPr>
        <w:spacing w:line="360" w:lineRule="auto"/>
        <w:jc w:val="both"/>
        <w:rPr>
          <w:lang w:val="uk-UA"/>
        </w:rPr>
      </w:pPr>
      <w:r w:rsidRPr="0043065C">
        <w:rPr>
          <w:b/>
          <w:lang w:val="uk-UA"/>
        </w:rPr>
        <w:t xml:space="preserve">Найменування робіт: </w:t>
      </w:r>
      <w:r w:rsidRPr="0043065C">
        <w:rPr>
          <w:lang w:val="uk-UA"/>
        </w:rPr>
        <w:t xml:space="preserve">Роботи з ремонту електрофільтрів блоку ст.№1 </w:t>
      </w:r>
      <w:r>
        <w:rPr>
          <w:lang w:val="uk-UA"/>
        </w:rPr>
        <w:t xml:space="preserve">                  </w:t>
      </w:r>
      <w:r w:rsidRPr="0043065C">
        <w:rPr>
          <w:lang w:val="uk-UA"/>
        </w:rPr>
        <w:t>(50530000-9 - Послуги з ремонту і технічного обслуговування техніки).</w:t>
      </w:r>
    </w:p>
    <w:p w14:paraId="3486819F" w14:textId="77777777" w:rsidR="00952DD0" w:rsidRPr="0043065C" w:rsidRDefault="00952DD0" w:rsidP="00952DD0">
      <w:pPr>
        <w:spacing w:line="360" w:lineRule="auto"/>
        <w:jc w:val="both"/>
        <w:rPr>
          <w:lang w:val="uk-UA"/>
        </w:rPr>
      </w:pPr>
    </w:p>
    <w:p w14:paraId="272776D2" w14:textId="77777777" w:rsidR="00952DD0" w:rsidRPr="0043065C" w:rsidRDefault="00952DD0" w:rsidP="00952DD0">
      <w:pPr>
        <w:spacing w:line="360" w:lineRule="auto"/>
        <w:ind w:firstLine="709"/>
        <w:jc w:val="both"/>
        <w:rPr>
          <w:lang w:val="uk-UA"/>
        </w:rPr>
      </w:pPr>
      <w:r w:rsidRPr="0043065C">
        <w:rPr>
          <w:lang w:val="uk-UA"/>
        </w:rPr>
        <w:t>Очікувана вартість предмету закупівлі визначена відповідно до наказу ПАТ «Центренерго» №53 від 11.09.2020 на підставі проведеного моніторингу цін та інвестиційного кошторису.</w:t>
      </w:r>
    </w:p>
    <w:p w14:paraId="300629C3" w14:textId="77777777" w:rsidR="00952DD0" w:rsidRPr="0043065C" w:rsidRDefault="00952DD0" w:rsidP="00952DD0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</w:p>
    <w:p w14:paraId="777CDEA6" w14:textId="77777777" w:rsidR="00952DD0" w:rsidRPr="0043065C" w:rsidRDefault="00952DD0" w:rsidP="00952DD0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</w:p>
    <w:p w14:paraId="0C768B15" w14:textId="77777777" w:rsidR="00952DD0" w:rsidRPr="0043065C" w:rsidRDefault="00952DD0" w:rsidP="00952DD0">
      <w:pPr>
        <w:tabs>
          <w:tab w:val="left" w:pos="0"/>
        </w:tabs>
        <w:spacing w:line="360" w:lineRule="auto"/>
        <w:jc w:val="both"/>
        <w:rPr>
          <w:bCs/>
          <w:i/>
          <w:lang w:val="uk-UA"/>
        </w:rPr>
      </w:pPr>
      <w:r w:rsidRPr="0043065C">
        <w:rPr>
          <w:bCs/>
          <w:i/>
          <w:lang w:val="uk-UA"/>
        </w:rPr>
        <w:t>Ініціатор процедури закупівлі:</w:t>
      </w:r>
    </w:p>
    <w:p w14:paraId="3AC25303" w14:textId="77777777" w:rsidR="00952DD0" w:rsidRPr="0043065C" w:rsidRDefault="00952DD0" w:rsidP="00952DD0">
      <w:pPr>
        <w:spacing w:before="360" w:line="360" w:lineRule="auto"/>
        <w:jc w:val="both"/>
        <w:rPr>
          <w:b/>
          <w:lang w:val="uk-UA"/>
        </w:rPr>
      </w:pPr>
    </w:p>
    <w:p w14:paraId="4BF75E46" w14:textId="77777777" w:rsidR="00952DD0" w:rsidRPr="0043065C" w:rsidRDefault="00952DD0" w:rsidP="00952DD0">
      <w:pPr>
        <w:spacing w:before="360" w:line="360" w:lineRule="auto"/>
        <w:jc w:val="both"/>
        <w:rPr>
          <w:b/>
          <w:lang w:val="uk-UA"/>
        </w:rPr>
      </w:pPr>
      <w:r w:rsidRPr="0043065C">
        <w:rPr>
          <w:b/>
          <w:lang w:val="uk-UA"/>
        </w:rPr>
        <w:t>Начальник ВППР</w:t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 w:rsidRPr="0043065C">
        <w:rPr>
          <w:b/>
          <w:lang w:val="uk-UA"/>
        </w:rPr>
        <w:tab/>
      </w:r>
      <w:r>
        <w:rPr>
          <w:b/>
          <w:lang w:val="uk-UA"/>
        </w:rPr>
        <w:t>Каргін Д.О</w:t>
      </w:r>
      <w:r w:rsidRPr="0043065C">
        <w:rPr>
          <w:b/>
          <w:lang w:val="uk-UA"/>
        </w:rPr>
        <w:t>.</w:t>
      </w:r>
    </w:p>
    <w:p w14:paraId="35653ED0" w14:textId="1207EF74" w:rsidR="00952DD0" w:rsidRDefault="00952DD0">
      <w:pPr>
        <w:rPr>
          <w:lang w:val="uk-UA"/>
        </w:rPr>
      </w:pPr>
    </w:p>
    <w:p w14:paraId="5579E4CB" w14:textId="404B2DAB" w:rsidR="00952DD0" w:rsidRDefault="00952DD0">
      <w:pPr>
        <w:rPr>
          <w:lang w:val="uk-UA"/>
        </w:rPr>
      </w:pPr>
    </w:p>
    <w:p w14:paraId="1F23BE82" w14:textId="39503C59" w:rsidR="00952DD0" w:rsidRDefault="00952DD0">
      <w:pPr>
        <w:rPr>
          <w:lang w:val="uk-UA"/>
        </w:rPr>
      </w:pPr>
    </w:p>
    <w:p w14:paraId="5627E1DF" w14:textId="5311030C" w:rsidR="00952DD0" w:rsidRDefault="00952DD0">
      <w:pPr>
        <w:rPr>
          <w:lang w:val="uk-UA"/>
        </w:rPr>
      </w:pPr>
    </w:p>
    <w:p w14:paraId="4EAED7CC" w14:textId="2499914A" w:rsidR="00952DD0" w:rsidRDefault="00952DD0">
      <w:pPr>
        <w:rPr>
          <w:lang w:val="uk-UA"/>
        </w:rPr>
      </w:pPr>
    </w:p>
    <w:p w14:paraId="3267981A" w14:textId="4B42FD94" w:rsidR="00952DD0" w:rsidRDefault="00952DD0">
      <w:pPr>
        <w:rPr>
          <w:lang w:val="uk-UA"/>
        </w:rPr>
      </w:pPr>
    </w:p>
    <w:p w14:paraId="6406F253" w14:textId="798B5901" w:rsidR="00952DD0" w:rsidRDefault="00952DD0">
      <w:pPr>
        <w:rPr>
          <w:lang w:val="uk-UA"/>
        </w:rPr>
      </w:pPr>
    </w:p>
    <w:p w14:paraId="71E2690E" w14:textId="15E53B4B" w:rsidR="00952DD0" w:rsidRDefault="00952DD0">
      <w:pPr>
        <w:rPr>
          <w:lang w:val="uk-UA"/>
        </w:rPr>
      </w:pPr>
    </w:p>
    <w:p w14:paraId="162073CE" w14:textId="76076B37" w:rsidR="00952DD0" w:rsidRDefault="00952DD0">
      <w:pPr>
        <w:rPr>
          <w:lang w:val="uk-UA"/>
        </w:rPr>
      </w:pPr>
    </w:p>
    <w:p w14:paraId="15A924D4" w14:textId="14F698A2" w:rsidR="00952DD0" w:rsidRDefault="00952DD0">
      <w:pPr>
        <w:rPr>
          <w:lang w:val="uk-UA"/>
        </w:rPr>
      </w:pPr>
    </w:p>
    <w:p w14:paraId="534A3A7E" w14:textId="61B2E417" w:rsidR="00952DD0" w:rsidRDefault="00952DD0">
      <w:pPr>
        <w:rPr>
          <w:lang w:val="uk-UA"/>
        </w:rPr>
      </w:pPr>
    </w:p>
    <w:p w14:paraId="26E52AE9" w14:textId="40ABFD58" w:rsidR="00952DD0" w:rsidRDefault="00952DD0">
      <w:pPr>
        <w:rPr>
          <w:lang w:val="uk-UA"/>
        </w:rPr>
      </w:pPr>
    </w:p>
    <w:p w14:paraId="2122E480" w14:textId="52A4B992" w:rsidR="00952DD0" w:rsidRDefault="00952DD0">
      <w:pPr>
        <w:rPr>
          <w:lang w:val="uk-UA"/>
        </w:rPr>
      </w:pPr>
    </w:p>
    <w:p w14:paraId="1470034A" w14:textId="283ADAEB" w:rsidR="00952DD0" w:rsidRDefault="00952DD0">
      <w:pPr>
        <w:rPr>
          <w:lang w:val="uk-UA"/>
        </w:rPr>
      </w:pPr>
    </w:p>
    <w:p w14:paraId="74ED2336" w14:textId="486CD783" w:rsidR="00952DD0" w:rsidRDefault="00952DD0">
      <w:pPr>
        <w:rPr>
          <w:lang w:val="uk-UA"/>
        </w:rPr>
      </w:pPr>
    </w:p>
    <w:p w14:paraId="1294910A" w14:textId="688CD4F1" w:rsidR="00952DD0" w:rsidRDefault="00952DD0">
      <w:pPr>
        <w:rPr>
          <w:lang w:val="uk-UA"/>
        </w:rPr>
      </w:pPr>
    </w:p>
    <w:p w14:paraId="7DD2171C" w14:textId="7FCD8D25" w:rsidR="00952DD0" w:rsidRDefault="00952DD0">
      <w:pPr>
        <w:rPr>
          <w:lang w:val="uk-UA"/>
        </w:rPr>
      </w:pPr>
    </w:p>
    <w:p w14:paraId="0BACCDF0" w14:textId="7F652FA6" w:rsidR="00952DD0" w:rsidRDefault="00952DD0">
      <w:pPr>
        <w:rPr>
          <w:lang w:val="uk-UA"/>
        </w:rPr>
      </w:pPr>
    </w:p>
    <w:p w14:paraId="67E1EDBC" w14:textId="616A3E01" w:rsidR="00952DD0" w:rsidRDefault="00952DD0">
      <w:pPr>
        <w:rPr>
          <w:lang w:val="uk-UA"/>
        </w:rPr>
      </w:pPr>
    </w:p>
    <w:p w14:paraId="43D99E1B" w14:textId="0E934150" w:rsidR="00952DD0" w:rsidRDefault="00952DD0">
      <w:pPr>
        <w:rPr>
          <w:lang w:val="uk-UA"/>
        </w:rPr>
      </w:pPr>
    </w:p>
    <w:p w14:paraId="423D42D3" w14:textId="43396B4C" w:rsidR="00952DD0" w:rsidRDefault="00952DD0">
      <w:pPr>
        <w:rPr>
          <w:lang w:val="uk-UA"/>
        </w:rPr>
      </w:pPr>
    </w:p>
    <w:p w14:paraId="0CD629DD" w14:textId="0F10C24E" w:rsidR="00952DD0" w:rsidRDefault="00952DD0">
      <w:pPr>
        <w:rPr>
          <w:lang w:val="uk-UA"/>
        </w:rPr>
      </w:pPr>
    </w:p>
    <w:p w14:paraId="10FAD499" w14:textId="01BAB625" w:rsidR="00952DD0" w:rsidRDefault="00952DD0">
      <w:pPr>
        <w:rPr>
          <w:lang w:val="uk-UA"/>
        </w:rPr>
      </w:pPr>
    </w:p>
    <w:p w14:paraId="72EA64A2" w14:textId="252387BA" w:rsidR="00952DD0" w:rsidRDefault="00952DD0">
      <w:pPr>
        <w:rPr>
          <w:lang w:val="uk-UA"/>
        </w:rPr>
      </w:pPr>
    </w:p>
    <w:p w14:paraId="5F1AB220" w14:textId="1E306160" w:rsidR="00952DD0" w:rsidRDefault="00952DD0">
      <w:pPr>
        <w:rPr>
          <w:lang w:val="uk-UA"/>
        </w:rPr>
      </w:pPr>
    </w:p>
    <w:p w14:paraId="41145AFE" w14:textId="44F3A82D" w:rsidR="00952DD0" w:rsidRDefault="00952DD0">
      <w:pPr>
        <w:rPr>
          <w:lang w:val="uk-UA"/>
        </w:rPr>
      </w:pPr>
    </w:p>
    <w:p w14:paraId="5287A162" w14:textId="3847210A" w:rsidR="00952DD0" w:rsidRDefault="00952DD0">
      <w:pPr>
        <w:rPr>
          <w:lang w:val="uk-UA"/>
        </w:rPr>
      </w:pPr>
    </w:p>
    <w:p w14:paraId="644DDFC8" w14:textId="77777777" w:rsidR="00952DD0" w:rsidRDefault="00952DD0" w:rsidP="00952DD0">
      <w:pPr>
        <w:jc w:val="right"/>
        <w:rPr>
          <w:sz w:val="20"/>
          <w:szCs w:val="20"/>
          <w:lang w:val="uk-UA"/>
        </w:rPr>
      </w:pPr>
      <w:bookmarkStart w:id="0" w:name="_Hlk130570566"/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1A8EDBCB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</w:p>
    <w:p w14:paraId="7592AFF1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</w:p>
    <w:p w14:paraId="1774AF68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7279F02F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4B003F3F" w14:textId="77777777" w:rsidR="00952DD0" w:rsidRDefault="00952DD0" w:rsidP="00952DD0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46314C">
        <w:rPr>
          <w:b/>
          <w:sz w:val="26"/>
          <w:szCs w:val="26"/>
          <w:lang w:val="uk-UA"/>
        </w:rPr>
        <w:t>42120000-6 — Насоси та компресори (Запасні частини до компресорів)</w:t>
      </w:r>
    </w:p>
    <w:p w14:paraId="63873D9C" w14:textId="77777777" w:rsidR="00952DD0" w:rsidRPr="00D15F34" w:rsidRDefault="00952DD0" w:rsidP="00952DD0">
      <w:pPr>
        <w:jc w:val="center"/>
        <w:rPr>
          <w:b/>
          <w:sz w:val="26"/>
          <w:szCs w:val="26"/>
          <w:lang w:val="uk-UA"/>
        </w:rPr>
      </w:pPr>
    </w:p>
    <w:p w14:paraId="56536ED3" w14:textId="77777777" w:rsidR="00952DD0" w:rsidRDefault="00952DD0" w:rsidP="00952DD0">
      <w:pPr>
        <w:numPr>
          <w:ilvl w:val="0"/>
          <w:numId w:val="1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59CF76BB" w14:textId="77777777" w:rsidR="00952DD0" w:rsidRDefault="00952DD0" w:rsidP="00952DD0">
      <w:pPr>
        <w:ind w:left="720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2"/>
        <w:gridCol w:w="785"/>
        <w:gridCol w:w="5670"/>
      </w:tblGrid>
      <w:tr w:rsidR="00952DD0" w:rsidRPr="00563CE9" w14:paraId="0B1E875D" w14:textId="77777777" w:rsidTr="00AD5646">
        <w:tc>
          <w:tcPr>
            <w:tcW w:w="2802" w:type="dxa"/>
            <w:shd w:val="clear" w:color="auto" w:fill="auto"/>
            <w:vAlign w:val="center"/>
          </w:tcPr>
          <w:p w14:paraId="070ADB39" w14:textId="77777777" w:rsidR="00952DD0" w:rsidRPr="00563CE9" w:rsidRDefault="00952DD0" w:rsidP="00AD5646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32" w:type="dxa"/>
            <w:vAlign w:val="center"/>
          </w:tcPr>
          <w:p w14:paraId="4688D3C7" w14:textId="77777777" w:rsidR="00952DD0" w:rsidRPr="00A40E31" w:rsidRDefault="00952DD0" w:rsidP="00AD564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785" w:type="dxa"/>
            <w:vAlign w:val="center"/>
          </w:tcPr>
          <w:p w14:paraId="0A314A5E" w14:textId="77777777" w:rsidR="00952DD0" w:rsidRPr="00A40E31" w:rsidRDefault="00952DD0" w:rsidP="00AD564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сть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FEC028" w14:textId="77777777" w:rsidR="00952DD0" w:rsidRPr="00A40E31" w:rsidRDefault="00952DD0" w:rsidP="00AD564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952DD0" w:rsidRPr="00563CE9" w14:paraId="1D797532" w14:textId="77777777" w:rsidTr="00AD5646">
        <w:trPr>
          <w:trHeight w:val="1146"/>
        </w:trPr>
        <w:tc>
          <w:tcPr>
            <w:tcW w:w="2802" w:type="dxa"/>
            <w:shd w:val="clear" w:color="auto" w:fill="auto"/>
            <w:vAlign w:val="center"/>
          </w:tcPr>
          <w:p w14:paraId="2D3BC38B" w14:textId="77777777" w:rsidR="00952DD0" w:rsidRPr="0046314C" w:rsidRDefault="00952DD0" w:rsidP="00AD5646">
            <w:pPr>
              <w:jc w:val="center"/>
              <w:rPr>
                <w:sz w:val="28"/>
                <w:szCs w:val="28"/>
              </w:rPr>
            </w:pPr>
            <w:proofErr w:type="spellStart"/>
            <w:r w:rsidRPr="0046314C">
              <w:rPr>
                <w:sz w:val="28"/>
                <w:szCs w:val="28"/>
              </w:rPr>
              <w:t>Циліндр</w:t>
            </w:r>
            <w:proofErr w:type="spellEnd"/>
            <w:r w:rsidRPr="0046314C">
              <w:rPr>
                <w:sz w:val="28"/>
                <w:szCs w:val="28"/>
              </w:rPr>
              <w:t xml:space="preserve"> І ст. 5П47сб.</w:t>
            </w:r>
          </w:p>
        </w:tc>
        <w:tc>
          <w:tcPr>
            <w:tcW w:w="632" w:type="dxa"/>
            <w:vAlign w:val="center"/>
          </w:tcPr>
          <w:p w14:paraId="68C96D48" w14:textId="77777777" w:rsidR="00952DD0" w:rsidRPr="0046314C" w:rsidRDefault="00952DD0" w:rsidP="00AD5646">
            <w:pPr>
              <w:jc w:val="center"/>
              <w:rPr>
                <w:sz w:val="28"/>
                <w:szCs w:val="28"/>
              </w:rPr>
            </w:pPr>
            <w:r w:rsidRPr="0046314C">
              <w:rPr>
                <w:sz w:val="28"/>
                <w:szCs w:val="28"/>
              </w:rPr>
              <w:t>шт.</w:t>
            </w:r>
          </w:p>
        </w:tc>
        <w:tc>
          <w:tcPr>
            <w:tcW w:w="785" w:type="dxa"/>
            <w:vAlign w:val="center"/>
          </w:tcPr>
          <w:p w14:paraId="12724F6E" w14:textId="77777777" w:rsidR="00952DD0" w:rsidRPr="0046314C" w:rsidRDefault="00952DD0" w:rsidP="00AD5646">
            <w:pPr>
              <w:jc w:val="center"/>
              <w:rPr>
                <w:sz w:val="28"/>
                <w:szCs w:val="28"/>
              </w:rPr>
            </w:pPr>
            <w:r w:rsidRPr="0046314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465DF47F" w14:textId="77777777" w:rsidR="00952DD0" w:rsidRPr="0046314C" w:rsidRDefault="00952DD0" w:rsidP="00AD5646">
            <w:pPr>
              <w:pStyle w:val="14"/>
              <w:ind w:firstLine="317"/>
              <w:jc w:val="center"/>
            </w:pPr>
            <w:r w:rsidRPr="0046314C">
              <w:t>відновлення працездатності обладнання ЗСК з метою забезпечення потреби в стисненому повітрі для нормальної експлуатації обладнання КТЦ Трипільської ТЕС та проведення ремонтів під час ремонтної кампанії 2023 року</w:t>
            </w:r>
          </w:p>
        </w:tc>
      </w:tr>
      <w:tr w:rsidR="00952DD0" w:rsidRPr="00563CE9" w14:paraId="15B20A69" w14:textId="77777777" w:rsidTr="00AD5646">
        <w:trPr>
          <w:trHeight w:val="1146"/>
        </w:trPr>
        <w:tc>
          <w:tcPr>
            <w:tcW w:w="2802" w:type="dxa"/>
            <w:shd w:val="clear" w:color="auto" w:fill="auto"/>
            <w:vAlign w:val="center"/>
          </w:tcPr>
          <w:p w14:paraId="5791B676" w14:textId="77777777" w:rsidR="00952DD0" w:rsidRDefault="00952DD0" w:rsidP="00AD5646">
            <w:pPr>
              <w:jc w:val="center"/>
            </w:pPr>
            <w:proofErr w:type="spellStart"/>
            <w:r w:rsidRPr="00FA26FC">
              <w:t>Циліндр</w:t>
            </w:r>
            <w:proofErr w:type="spellEnd"/>
            <w:r w:rsidRPr="00FA26FC">
              <w:t xml:space="preserve"> ІІ ст. 105П30сб.</w:t>
            </w:r>
          </w:p>
        </w:tc>
        <w:tc>
          <w:tcPr>
            <w:tcW w:w="632" w:type="dxa"/>
            <w:vAlign w:val="center"/>
          </w:tcPr>
          <w:p w14:paraId="0C11A8A8" w14:textId="77777777" w:rsidR="00952DD0" w:rsidRPr="00262704" w:rsidRDefault="00952DD0" w:rsidP="00AD5646">
            <w:pPr>
              <w:jc w:val="center"/>
            </w:pPr>
            <w:r w:rsidRPr="00262704">
              <w:t>шт.</w:t>
            </w:r>
          </w:p>
        </w:tc>
        <w:tc>
          <w:tcPr>
            <w:tcW w:w="785" w:type="dxa"/>
            <w:vAlign w:val="center"/>
          </w:tcPr>
          <w:p w14:paraId="1C7FFC11" w14:textId="77777777" w:rsidR="00952DD0" w:rsidRDefault="00952DD0" w:rsidP="00AD5646">
            <w:pPr>
              <w:jc w:val="center"/>
            </w:pPr>
            <w:r w:rsidRPr="00262704">
              <w:t>1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74F5D324" w14:textId="77777777" w:rsidR="00952DD0" w:rsidRDefault="00952DD0" w:rsidP="00AD5646">
            <w:pPr>
              <w:pStyle w:val="14"/>
              <w:ind w:firstLine="317"/>
            </w:pPr>
          </w:p>
        </w:tc>
      </w:tr>
    </w:tbl>
    <w:p w14:paraId="6A461B35" w14:textId="77777777" w:rsidR="00952DD0" w:rsidRDefault="00952DD0" w:rsidP="00952DD0">
      <w:pPr>
        <w:rPr>
          <w:b/>
          <w:lang w:val="uk-UA"/>
        </w:rPr>
      </w:pPr>
    </w:p>
    <w:p w14:paraId="1E8EC1E2" w14:textId="77777777" w:rsidR="00952DD0" w:rsidRDefault="00952DD0" w:rsidP="00952DD0">
      <w:pPr>
        <w:rPr>
          <w:sz w:val="26"/>
          <w:szCs w:val="26"/>
          <w:lang w:val="uk-UA"/>
        </w:rPr>
      </w:pPr>
    </w:p>
    <w:p w14:paraId="65B0B7B7" w14:textId="77777777" w:rsidR="00952DD0" w:rsidRDefault="00952DD0" w:rsidP="00952DD0">
      <w:pPr>
        <w:rPr>
          <w:sz w:val="26"/>
          <w:szCs w:val="26"/>
          <w:lang w:val="uk-UA"/>
        </w:rPr>
      </w:pPr>
    </w:p>
    <w:p w14:paraId="4784E5A9" w14:textId="77777777" w:rsidR="00952DD0" w:rsidRPr="004C4990" w:rsidRDefault="00952DD0" w:rsidP="00952DD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506B59BD" w14:textId="77777777" w:rsidR="00952DD0" w:rsidRDefault="00952DD0" w:rsidP="00952DD0">
      <w:pPr>
        <w:rPr>
          <w:sz w:val="26"/>
          <w:szCs w:val="26"/>
          <w:lang w:val="uk-UA"/>
        </w:rPr>
      </w:pPr>
    </w:p>
    <w:p w14:paraId="415E7D3A" w14:textId="77777777" w:rsidR="00952DD0" w:rsidRDefault="00952DD0" w:rsidP="00952DD0">
      <w:pPr>
        <w:rPr>
          <w:sz w:val="20"/>
          <w:szCs w:val="20"/>
          <w:lang w:val="uk-UA"/>
        </w:rPr>
      </w:pPr>
    </w:p>
    <w:p w14:paraId="60F7048B" w14:textId="77777777" w:rsidR="00952DD0" w:rsidRDefault="00952DD0" w:rsidP="00952DD0">
      <w:pPr>
        <w:rPr>
          <w:sz w:val="20"/>
          <w:szCs w:val="20"/>
          <w:lang w:val="uk-UA"/>
        </w:rPr>
      </w:pPr>
    </w:p>
    <w:p w14:paraId="7F76269A" w14:textId="77777777" w:rsidR="00952DD0" w:rsidRDefault="00952DD0" w:rsidP="00952DD0">
      <w:pPr>
        <w:rPr>
          <w:sz w:val="20"/>
          <w:szCs w:val="20"/>
          <w:lang w:val="uk-UA"/>
        </w:rPr>
      </w:pPr>
    </w:p>
    <w:p w14:paraId="72B3E78A" w14:textId="77777777" w:rsidR="00952DD0" w:rsidRDefault="00952DD0" w:rsidP="00952DD0">
      <w:pPr>
        <w:rPr>
          <w:sz w:val="20"/>
          <w:szCs w:val="20"/>
          <w:lang w:val="uk-UA"/>
        </w:rPr>
      </w:pPr>
    </w:p>
    <w:p w14:paraId="7AC6943D" w14:textId="77777777" w:rsidR="00952DD0" w:rsidRDefault="00952DD0" w:rsidP="00952DD0">
      <w:pPr>
        <w:rPr>
          <w:sz w:val="20"/>
          <w:szCs w:val="20"/>
          <w:lang w:val="uk-UA"/>
        </w:rPr>
      </w:pPr>
    </w:p>
    <w:p w14:paraId="2F31D2C9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5702EC8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5BBF6640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58C29CE9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D0A738E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54FFF16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79DD5FBF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CAF2656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65E8623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134CBED7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0241F495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750ADA1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D21C77E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03EEFAA1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02119B67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788378A2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66B7E439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7BB5BE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9C1E77E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0EDA8B31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711A960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3FAE32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6AE97A87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1A0E76B2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37EC42A3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7DC534FD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118EBC95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BE55E8C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1968E01A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676A049C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693FB33B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4BCBC11D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62BC57D7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6E82B8EE" w14:textId="77777777" w:rsidR="00952DD0" w:rsidRDefault="00952DD0" w:rsidP="00952DD0">
      <w:pPr>
        <w:jc w:val="right"/>
        <w:rPr>
          <w:sz w:val="20"/>
          <w:szCs w:val="20"/>
          <w:lang w:val="uk-UA"/>
        </w:rPr>
      </w:pPr>
    </w:p>
    <w:p w14:paraId="27FD7CE5" w14:textId="77777777" w:rsidR="00952DD0" w:rsidRDefault="00952DD0" w:rsidP="00952DD0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42AD2F8A" w14:textId="77777777" w:rsidR="00952DD0" w:rsidRDefault="00952DD0" w:rsidP="00952DD0">
      <w:pPr>
        <w:rPr>
          <w:sz w:val="20"/>
          <w:szCs w:val="20"/>
          <w:lang w:val="uk-UA"/>
        </w:rPr>
      </w:pPr>
    </w:p>
    <w:p w14:paraId="09058C84" w14:textId="77777777" w:rsidR="00952DD0" w:rsidRDefault="00952DD0" w:rsidP="00952DD0">
      <w:pPr>
        <w:rPr>
          <w:sz w:val="20"/>
          <w:szCs w:val="20"/>
          <w:lang w:val="uk-UA"/>
        </w:rPr>
      </w:pPr>
    </w:p>
    <w:p w14:paraId="34EC4D17" w14:textId="77777777" w:rsidR="00952DD0" w:rsidRDefault="00952DD0" w:rsidP="00952DD0">
      <w:pPr>
        <w:rPr>
          <w:sz w:val="20"/>
          <w:szCs w:val="20"/>
          <w:lang w:val="uk-UA"/>
        </w:rPr>
      </w:pPr>
    </w:p>
    <w:p w14:paraId="68563A7A" w14:textId="77777777" w:rsidR="00952DD0" w:rsidRDefault="00952DD0" w:rsidP="00952DD0">
      <w:pPr>
        <w:rPr>
          <w:sz w:val="20"/>
          <w:szCs w:val="20"/>
          <w:lang w:val="uk-UA"/>
        </w:rPr>
      </w:pPr>
    </w:p>
    <w:p w14:paraId="4F0E5354" w14:textId="77777777" w:rsidR="00952DD0" w:rsidRDefault="00952DD0" w:rsidP="00952DD0">
      <w:pPr>
        <w:rPr>
          <w:sz w:val="20"/>
          <w:szCs w:val="20"/>
          <w:lang w:val="uk-UA"/>
        </w:rPr>
      </w:pPr>
    </w:p>
    <w:p w14:paraId="739FA4C4" w14:textId="77777777" w:rsidR="00952DD0" w:rsidRDefault="00952DD0" w:rsidP="00952DD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4E80D895" w14:textId="77777777" w:rsidR="00952DD0" w:rsidRPr="0077600D" w:rsidRDefault="00952DD0" w:rsidP="00952DD0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40019CD4" w14:textId="77777777" w:rsidR="00952DD0" w:rsidRDefault="00952DD0" w:rsidP="00952DD0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46314C">
        <w:rPr>
          <w:b/>
          <w:sz w:val="26"/>
          <w:szCs w:val="26"/>
          <w:lang w:val="uk-UA"/>
        </w:rPr>
        <w:t>42120000-6 — Насоси та компресори (Запасні частини до компресорів)</w:t>
      </w:r>
    </w:p>
    <w:p w14:paraId="18EA3C8C" w14:textId="77777777" w:rsidR="00952DD0" w:rsidRDefault="00952DD0" w:rsidP="00952DD0">
      <w:pPr>
        <w:jc w:val="center"/>
        <w:rPr>
          <w:b/>
          <w:sz w:val="26"/>
          <w:szCs w:val="26"/>
          <w:lang w:val="uk-UA"/>
        </w:rPr>
      </w:pPr>
    </w:p>
    <w:p w14:paraId="6D217DEE" w14:textId="77777777" w:rsidR="00952DD0" w:rsidRPr="00053CA5" w:rsidRDefault="00952DD0" w:rsidP="00952DD0">
      <w:pPr>
        <w:jc w:val="center"/>
        <w:rPr>
          <w:b/>
          <w:sz w:val="26"/>
          <w:szCs w:val="26"/>
          <w:lang w:val="uk-UA"/>
        </w:rPr>
      </w:pPr>
    </w:p>
    <w:p w14:paraId="38E900B5" w14:textId="77777777" w:rsidR="00952DD0" w:rsidRDefault="00952DD0" w:rsidP="00952DD0">
      <w:pPr>
        <w:rPr>
          <w:b/>
          <w:sz w:val="26"/>
          <w:szCs w:val="26"/>
          <w:lang w:val="uk-UA"/>
        </w:rPr>
      </w:pPr>
    </w:p>
    <w:p w14:paraId="5DCCF34C" w14:textId="77777777" w:rsidR="00952DD0" w:rsidRPr="0077600D" w:rsidRDefault="00952DD0" w:rsidP="00952DD0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1A9E98C2" w14:textId="77777777" w:rsidR="00952DD0" w:rsidRDefault="00952DD0" w:rsidP="00952DD0">
      <w:pPr>
        <w:ind w:firstLine="567"/>
        <w:rPr>
          <w:b/>
          <w:sz w:val="26"/>
          <w:szCs w:val="26"/>
          <w:lang w:val="uk-UA"/>
        </w:rPr>
      </w:pPr>
    </w:p>
    <w:p w14:paraId="5156FE67" w14:textId="77777777" w:rsidR="00952DD0" w:rsidRDefault="00952DD0" w:rsidP="00952DD0">
      <w:pPr>
        <w:ind w:firstLine="567"/>
        <w:rPr>
          <w:b/>
          <w:sz w:val="26"/>
          <w:szCs w:val="26"/>
          <w:lang w:val="uk-UA"/>
        </w:rPr>
      </w:pPr>
    </w:p>
    <w:p w14:paraId="116A8A8A" w14:textId="77777777" w:rsidR="00952DD0" w:rsidRDefault="00952DD0" w:rsidP="00952DD0">
      <w:pPr>
        <w:ind w:firstLine="567"/>
        <w:rPr>
          <w:b/>
          <w:sz w:val="26"/>
          <w:szCs w:val="26"/>
          <w:lang w:val="uk-UA"/>
        </w:rPr>
      </w:pPr>
    </w:p>
    <w:p w14:paraId="3F5190CC" w14:textId="77777777" w:rsidR="00952DD0" w:rsidRPr="0077600D" w:rsidRDefault="00952DD0" w:rsidP="00952DD0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372CB295" w14:textId="77777777" w:rsidR="00952DD0" w:rsidRDefault="00952DD0" w:rsidP="00952DD0">
      <w:pPr>
        <w:rPr>
          <w:sz w:val="26"/>
          <w:szCs w:val="26"/>
          <w:lang w:val="uk-UA"/>
        </w:rPr>
      </w:pPr>
    </w:p>
    <w:p w14:paraId="48CBDB1D" w14:textId="77777777" w:rsidR="00952DD0" w:rsidRDefault="00952DD0" w:rsidP="00952DD0">
      <w:pPr>
        <w:rPr>
          <w:sz w:val="26"/>
          <w:szCs w:val="26"/>
          <w:lang w:val="uk-UA"/>
        </w:rPr>
      </w:pPr>
    </w:p>
    <w:p w14:paraId="4FA1D155" w14:textId="77777777" w:rsidR="00952DD0" w:rsidRDefault="00952DD0" w:rsidP="00952DD0">
      <w:pPr>
        <w:rPr>
          <w:sz w:val="26"/>
          <w:szCs w:val="26"/>
          <w:lang w:val="uk-UA"/>
        </w:rPr>
      </w:pPr>
    </w:p>
    <w:p w14:paraId="0DE89601" w14:textId="77777777" w:rsidR="00952DD0" w:rsidRDefault="00952DD0" w:rsidP="00952DD0">
      <w:pPr>
        <w:rPr>
          <w:sz w:val="26"/>
          <w:szCs w:val="26"/>
          <w:lang w:val="uk-UA"/>
        </w:rPr>
      </w:pPr>
    </w:p>
    <w:p w14:paraId="2ECF5BF6" w14:textId="77777777" w:rsidR="00952DD0" w:rsidRDefault="00952DD0" w:rsidP="00952DD0">
      <w:pPr>
        <w:rPr>
          <w:sz w:val="26"/>
          <w:szCs w:val="26"/>
          <w:lang w:val="uk-UA"/>
        </w:rPr>
      </w:pPr>
    </w:p>
    <w:p w14:paraId="6407BDAA" w14:textId="77777777" w:rsidR="00952DD0" w:rsidRDefault="00952DD0" w:rsidP="00952DD0">
      <w:pPr>
        <w:rPr>
          <w:sz w:val="26"/>
          <w:szCs w:val="26"/>
          <w:lang w:val="uk-UA"/>
        </w:rPr>
      </w:pPr>
    </w:p>
    <w:p w14:paraId="1803FFAC" w14:textId="77777777" w:rsidR="00952DD0" w:rsidRDefault="00952DD0" w:rsidP="00952DD0">
      <w:pPr>
        <w:rPr>
          <w:sz w:val="26"/>
          <w:szCs w:val="26"/>
          <w:lang w:val="uk-UA"/>
        </w:rPr>
      </w:pPr>
    </w:p>
    <w:p w14:paraId="6C7425F3" w14:textId="77777777" w:rsidR="00952DD0" w:rsidRDefault="00952DD0" w:rsidP="00952DD0">
      <w:pPr>
        <w:rPr>
          <w:sz w:val="26"/>
          <w:szCs w:val="26"/>
          <w:lang w:val="uk-UA"/>
        </w:rPr>
      </w:pPr>
    </w:p>
    <w:p w14:paraId="3EE0CB85" w14:textId="77777777" w:rsidR="00952DD0" w:rsidRDefault="00952DD0" w:rsidP="00952DD0">
      <w:pPr>
        <w:rPr>
          <w:sz w:val="26"/>
          <w:szCs w:val="26"/>
          <w:lang w:val="uk-UA"/>
        </w:rPr>
      </w:pPr>
    </w:p>
    <w:p w14:paraId="50EC8B0D" w14:textId="77777777" w:rsidR="00952DD0" w:rsidRPr="0041343F" w:rsidRDefault="00952DD0" w:rsidP="00952DD0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>ВМТП  Носач</w:t>
      </w:r>
      <w:proofErr w:type="gramEnd"/>
      <w:r w:rsidRPr="0041343F">
        <w:rPr>
          <w:sz w:val="18"/>
          <w:szCs w:val="18"/>
        </w:rPr>
        <w:t xml:space="preserve"> Ю.В. </w:t>
      </w:r>
    </w:p>
    <w:p w14:paraId="1D9F547B" w14:textId="77777777" w:rsidR="00952DD0" w:rsidRPr="0041343F" w:rsidRDefault="00952DD0" w:rsidP="00952DD0">
      <w:pPr>
        <w:rPr>
          <w:sz w:val="28"/>
          <w:szCs w:val="28"/>
        </w:rPr>
      </w:pPr>
      <w:r w:rsidRPr="0041343F">
        <w:rPr>
          <w:sz w:val="18"/>
          <w:szCs w:val="18"/>
        </w:rPr>
        <w:t>тел.</w:t>
      </w:r>
      <w:proofErr w:type="gramStart"/>
      <w:r w:rsidRPr="0041343F">
        <w:rPr>
          <w:sz w:val="18"/>
          <w:szCs w:val="18"/>
        </w:rPr>
        <w:t>:  (</w:t>
      </w:r>
      <w:proofErr w:type="gramEnd"/>
      <w:r w:rsidRPr="0041343F">
        <w:rPr>
          <w:sz w:val="18"/>
          <w:szCs w:val="18"/>
        </w:rPr>
        <w:t>04572) 5 53 45, моб. 099 682 25 33</w:t>
      </w:r>
    </w:p>
    <w:bookmarkEnd w:id="0"/>
    <w:p w14:paraId="0478B599" w14:textId="77777777" w:rsidR="00952DD0" w:rsidRDefault="00952DD0" w:rsidP="00952DD0"/>
    <w:p w14:paraId="1BCB60D1" w14:textId="3DCF5B39" w:rsidR="00952DD0" w:rsidRDefault="00952DD0">
      <w:pPr>
        <w:rPr>
          <w:lang w:val="uk-UA"/>
        </w:rPr>
      </w:pPr>
    </w:p>
    <w:p w14:paraId="56EB6635" w14:textId="1FBCEA8E" w:rsidR="00952DD0" w:rsidRDefault="00952DD0">
      <w:pPr>
        <w:rPr>
          <w:lang w:val="uk-UA"/>
        </w:rPr>
      </w:pPr>
    </w:p>
    <w:p w14:paraId="2D7F0142" w14:textId="7C60193D" w:rsidR="00952DD0" w:rsidRDefault="00952DD0">
      <w:pPr>
        <w:rPr>
          <w:lang w:val="uk-UA"/>
        </w:rPr>
      </w:pPr>
    </w:p>
    <w:p w14:paraId="0DB53851" w14:textId="7C3E3857" w:rsidR="00952DD0" w:rsidRDefault="00952DD0">
      <w:pPr>
        <w:rPr>
          <w:lang w:val="uk-UA"/>
        </w:rPr>
      </w:pPr>
    </w:p>
    <w:p w14:paraId="7A04554B" w14:textId="13490979" w:rsidR="00952DD0" w:rsidRDefault="00952DD0">
      <w:pPr>
        <w:rPr>
          <w:lang w:val="uk-UA"/>
        </w:rPr>
      </w:pPr>
    </w:p>
    <w:p w14:paraId="73FD17BC" w14:textId="4F846AA7" w:rsidR="00952DD0" w:rsidRDefault="00952DD0">
      <w:pPr>
        <w:rPr>
          <w:lang w:val="uk-UA"/>
        </w:rPr>
      </w:pPr>
    </w:p>
    <w:p w14:paraId="25FC5D1D" w14:textId="5D8CF035" w:rsidR="00952DD0" w:rsidRDefault="00952DD0">
      <w:pPr>
        <w:rPr>
          <w:lang w:val="uk-UA"/>
        </w:rPr>
      </w:pPr>
    </w:p>
    <w:p w14:paraId="02E816D2" w14:textId="1CC0298B" w:rsidR="00952DD0" w:rsidRDefault="00952DD0">
      <w:pPr>
        <w:rPr>
          <w:lang w:val="uk-UA"/>
        </w:rPr>
      </w:pPr>
    </w:p>
    <w:p w14:paraId="13067645" w14:textId="79F3E518" w:rsidR="00952DD0" w:rsidRDefault="00952DD0">
      <w:pPr>
        <w:rPr>
          <w:lang w:val="uk-UA"/>
        </w:rPr>
      </w:pPr>
    </w:p>
    <w:p w14:paraId="1CA8B41F" w14:textId="0F12BA0B" w:rsidR="00952DD0" w:rsidRDefault="00952DD0">
      <w:pPr>
        <w:rPr>
          <w:lang w:val="uk-UA"/>
        </w:rPr>
      </w:pPr>
    </w:p>
    <w:p w14:paraId="5C77F4FC" w14:textId="00FE6235" w:rsidR="00952DD0" w:rsidRDefault="00952DD0">
      <w:pPr>
        <w:rPr>
          <w:lang w:val="uk-UA"/>
        </w:rPr>
      </w:pPr>
    </w:p>
    <w:p w14:paraId="3A0A4BFE" w14:textId="381226B7" w:rsidR="00952DD0" w:rsidRDefault="00952DD0">
      <w:pPr>
        <w:rPr>
          <w:lang w:val="uk-UA"/>
        </w:rPr>
      </w:pPr>
    </w:p>
    <w:p w14:paraId="2B641ED0" w14:textId="3AFECD5B" w:rsidR="00952DD0" w:rsidRDefault="00952DD0">
      <w:pPr>
        <w:rPr>
          <w:lang w:val="uk-UA"/>
        </w:rPr>
      </w:pPr>
    </w:p>
    <w:p w14:paraId="5C18F3F3" w14:textId="44538D97" w:rsidR="00952DD0" w:rsidRDefault="00952DD0">
      <w:pPr>
        <w:rPr>
          <w:lang w:val="uk-UA"/>
        </w:rPr>
      </w:pPr>
    </w:p>
    <w:p w14:paraId="546BAB4D" w14:textId="419793D2" w:rsidR="00952DD0" w:rsidRDefault="00952DD0">
      <w:pPr>
        <w:rPr>
          <w:lang w:val="uk-UA"/>
        </w:rPr>
      </w:pPr>
    </w:p>
    <w:p w14:paraId="6F0EB9E0" w14:textId="22FDB75E" w:rsidR="00952DD0" w:rsidRDefault="00952DD0">
      <w:pPr>
        <w:rPr>
          <w:lang w:val="uk-UA"/>
        </w:rPr>
      </w:pPr>
    </w:p>
    <w:p w14:paraId="7A7067B0" w14:textId="4546C346" w:rsidR="00952DD0" w:rsidRDefault="00952DD0">
      <w:pPr>
        <w:rPr>
          <w:lang w:val="uk-UA"/>
        </w:rPr>
      </w:pPr>
    </w:p>
    <w:p w14:paraId="202F41CC" w14:textId="65550CA4" w:rsidR="00952DD0" w:rsidRDefault="00952DD0">
      <w:pPr>
        <w:rPr>
          <w:lang w:val="uk-UA"/>
        </w:rPr>
      </w:pPr>
    </w:p>
    <w:p w14:paraId="55DBC4A4" w14:textId="77777777" w:rsidR="00A76621" w:rsidRDefault="00A76621" w:rsidP="00A76621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lastRenderedPageBreak/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6B13BA24" w14:textId="77777777" w:rsidR="00A76621" w:rsidRDefault="00A76621" w:rsidP="00A76621">
      <w:pPr>
        <w:rPr>
          <w:sz w:val="26"/>
          <w:szCs w:val="26"/>
          <w:lang w:val="uk-UA"/>
        </w:rPr>
      </w:pPr>
    </w:p>
    <w:p w14:paraId="6ED8ECDD" w14:textId="77777777" w:rsidR="00A76621" w:rsidRDefault="00A76621" w:rsidP="00A76621">
      <w:pPr>
        <w:jc w:val="center"/>
        <w:rPr>
          <w:sz w:val="26"/>
          <w:szCs w:val="26"/>
          <w:lang w:val="uk-UA"/>
        </w:rPr>
      </w:pPr>
    </w:p>
    <w:p w14:paraId="1303C8CF" w14:textId="77777777" w:rsidR="00A76621" w:rsidRDefault="00A76621" w:rsidP="00A76621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133B5DAE" w14:textId="77777777" w:rsidR="00A76621" w:rsidRDefault="00A76621" w:rsidP="00A76621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6785A3B1" w14:textId="77777777" w:rsidR="00A76621" w:rsidRDefault="00A76621" w:rsidP="00A76621">
      <w:pPr>
        <w:jc w:val="center"/>
        <w:rPr>
          <w:b/>
          <w:sz w:val="28"/>
          <w:szCs w:val="28"/>
          <w:lang w:val="uk-UA"/>
        </w:rPr>
      </w:pPr>
      <w:proofErr w:type="gramStart"/>
      <w:r w:rsidRPr="007F7245">
        <w:rPr>
          <w:b/>
          <w:sz w:val="28"/>
          <w:szCs w:val="28"/>
        </w:rPr>
        <w:t>44330000-2</w:t>
      </w:r>
      <w:proofErr w:type="gramEnd"/>
      <w:r w:rsidRPr="001771D9">
        <w:rPr>
          <w:b/>
          <w:sz w:val="28"/>
          <w:szCs w:val="28"/>
        </w:rPr>
        <w:t xml:space="preserve"> </w:t>
      </w:r>
    </w:p>
    <w:p w14:paraId="0CE5A215" w14:textId="77777777" w:rsidR="00A76621" w:rsidRDefault="00A76621" w:rsidP="00A76621">
      <w:pPr>
        <w:jc w:val="center"/>
        <w:rPr>
          <w:b/>
          <w:sz w:val="28"/>
          <w:szCs w:val="28"/>
          <w:lang w:val="uk-UA"/>
        </w:rPr>
      </w:pPr>
      <w:r w:rsidRPr="00C463B6">
        <w:rPr>
          <w:b/>
          <w:sz w:val="28"/>
          <w:szCs w:val="28"/>
          <w:lang w:val="uk-UA"/>
        </w:rPr>
        <w:t xml:space="preserve"> </w:t>
      </w:r>
      <w:r w:rsidRPr="007F7245">
        <w:rPr>
          <w:b/>
          <w:sz w:val="28"/>
          <w:szCs w:val="28"/>
          <w:lang w:val="uk-UA"/>
        </w:rPr>
        <w:t>Будівельні прути, стрижні, дроти та профілі</w:t>
      </w:r>
    </w:p>
    <w:p w14:paraId="6087BEDE" w14:textId="77777777" w:rsidR="00A76621" w:rsidRPr="00B97E34" w:rsidRDefault="00A76621" w:rsidP="00A76621">
      <w:pPr>
        <w:jc w:val="center"/>
        <w:rPr>
          <w:b/>
          <w:lang w:val="uk-UA"/>
        </w:rPr>
      </w:pPr>
      <w:r w:rsidRPr="007F7245">
        <w:rPr>
          <w:sz w:val="28"/>
          <w:szCs w:val="28"/>
          <w:lang w:val="uk-UA"/>
        </w:rPr>
        <w:t>(</w:t>
      </w:r>
      <w:r w:rsidRPr="007F7245">
        <w:rPr>
          <w:bCs/>
          <w:sz w:val="28"/>
          <w:szCs w:val="28"/>
          <w:lang w:val="uk-UA"/>
        </w:rPr>
        <w:t>Дріт зварювальний обміднений</w:t>
      </w:r>
      <w:r w:rsidRPr="007F7245">
        <w:rPr>
          <w:sz w:val="28"/>
          <w:szCs w:val="28"/>
          <w:lang w:val="uk-UA"/>
        </w:rPr>
        <w:t>)</w:t>
      </w:r>
    </w:p>
    <w:p w14:paraId="52B2302D" w14:textId="77777777" w:rsidR="00A76621" w:rsidRPr="00473847" w:rsidRDefault="00A76621" w:rsidP="00A76621">
      <w:r w:rsidRPr="002E0603">
        <w:rPr>
          <w:sz w:val="26"/>
          <w:szCs w:val="26"/>
          <w:lang w:val="uk-UA"/>
        </w:rPr>
        <w:t xml:space="preserve">      </w:t>
      </w:r>
      <w:r w:rsidRPr="00764F6C">
        <w:t xml:space="preserve">      </w:t>
      </w:r>
    </w:p>
    <w:p w14:paraId="18EF0CE9" w14:textId="77777777" w:rsidR="00A76621" w:rsidRPr="00473847" w:rsidRDefault="00A76621" w:rsidP="00A76621">
      <w:pPr>
        <w:rPr>
          <w:color w:val="FF0000"/>
        </w:rPr>
      </w:pPr>
    </w:p>
    <w:p w14:paraId="25CF02F7" w14:textId="77777777" w:rsidR="00A76621" w:rsidRDefault="00A76621" w:rsidP="00A76621">
      <w:pPr>
        <w:jc w:val="center"/>
        <w:rPr>
          <w:b/>
          <w:lang w:val="uk-UA"/>
        </w:rPr>
      </w:pPr>
      <w:r w:rsidRPr="00BD5539">
        <w:rPr>
          <w:lang w:val="uk-UA"/>
        </w:rPr>
        <w:t xml:space="preserve">Закупівля </w:t>
      </w:r>
      <w:r>
        <w:rPr>
          <w:lang w:val="uk-UA"/>
        </w:rPr>
        <w:t>дроту зварювального необхідна д</w:t>
      </w:r>
      <w:r w:rsidRPr="0035723C">
        <w:rPr>
          <w:lang w:val="uk-UA"/>
        </w:rPr>
        <w:t>ля виконання робіт по виготовленню металоконструкцій за допомогою високопродуктивної напівавтоматичної зварки, що дозволить скоротити термін виготовлення металевих конструкцій по заявкам цехів необхідно придбати</w:t>
      </w:r>
    </w:p>
    <w:p w14:paraId="11B179AD" w14:textId="77777777" w:rsidR="00A76621" w:rsidRDefault="00A76621" w:rsidP="00A76621">
      <w:pPr>
        <w:jc w:val="center"/>
        <w:rPr>
          <w:b/>
          <w:lang w:val="uk-UA"/>
        </w:rPr>
      </w:pPr>
    </w:p>
    <w:p w14:paraId="6095A14F" w14:textId="77777777" w:rsidR="00A76621" w:rsidRDefault="00A76621" w:rsidP="00A76621"/>
    <w:p w14:paraId="675A4E21" w14:textId="77777777" w:rsidR="00A76621" w:rsidRDefault="00A76621" w:rsidP="00A76621"/>
    <w:p w14:paraId="0E74408D" w14:textId="77777777" w:rsidR="00A76621" w:rsidRDefault="00A76621" w:rsidP="00A76621">
      <w:pPr>
        <w:rPr>
          <w:lang w:val="uk-UA"/>
        </w:rPr>
      </w:pPr>
    </w:p>
    <w:p w14:paraId="1CDD1EAB" w14:textId="77777777" w:rsidR="00A76621" w:rsidRPr="005B2FDB" w:rsidRDefault="00A76621" w:rsidP="00A76621">
      <w:pPr>
        <w:rPr>
          <w:lang w:val="uk-UA"/>
        </w:rPr>
      </w:pPr>
    </w:p>
    <w:p w14:paraId="69EE377F" w14:textId="77777777" w:rsidR="00A76621" w:rsidRPr="005B2FDB" w:rsidRDefault="00A76621" w:rsidP="00A76621">
      <w:pPr>
        <w:rPr>
          <w:sz w:val="26"/>
          <w:szCs w:val="26"/>
        </w:rPr>
      </w:pPr>
    </w:p>
    <w:p w14:paraId="72D3F7DF" w14:textId="77777777" w:rsidR="00A76621" w:rsidRDefault="00A76621" w:rsidP="00A76621">
      <w:pPr>
        <w:rPr>
          <w:sz w:val="26"/>
          <w:szCs w:val="26"/>
          <w:lang w:val="uk-UA"/>
        </w:rPr>
      </w:pPr>
    </w:p>
    <w:p w14:paraId="48D92610" w14:textId="77777777" w:rsidR="00A76621" w:rsidRDefault="00A76621" w:rsidP="00A76621">
      <w:pPr>
        <w:rPr>
          <w:sz w:val="26"/>
          <w:szCs w:val="26"/>
          <w:lang w:val="uk-UA"/>
        </w:rPr>
      </w:pPr>
    </w:p>
    <w:p w14:paraId="4D961DFC" w14:textId="77777777" w:rsidR="00A76621" w:rsidRDefault="00A76621" w:rsidP="00A76621">
      <w:pPr>
        <w:rPr>
          <w:sz w:val="26"/>
          <w:szCs w:val="26"/>
          <w:lang w:val="uk-UA"/>
        </w:rPr>
      </w:pPr>
    </w:p>
    <w:p w14:paraId="13093526" w14:textId="77777777" w:rsidR="00A76621" w:rsidRDefault="00A76621" w:rsidP="00A76621">
      <w:pPr>
        <w:rPr>
          <w:sz w:val="26"/>
          <w:szCs w:val="26"/>
          <w:lang w:val="uk-UA"/>
        </w:rPr>
      </w:pPr>
    </w:p>
    <w:p w14:paraId="6348BC28" w14:textId="77777777" w:rsidR="00A76621" w:rsidRPr="004C4990" w:rsidRDefault="00A76621" w:rsidP="00A76621">
      <w:pPr>
        <w:tabs>
          <w:tab w:val="left" w:pos="1134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</w:t>
      </w:r>
      <w:r w:rsidRPr="00732A57">
        <w:rPr>
          <w:sz w:val="26"/>
          <w:szCs w:val="26"/>
          <w:lang w:val="uk-UA"/>
        </w:rPr>
        <w:t xml:space="preserve">Начальник ЦЦР-3                                                                </w:t>
      </w:r>
      <w:proofErr w:type="spellStart"/>
      <w:r w:rsidRPr="00732A57">
        <w:rPr>
          <w:sz w:val="26"/>
          <w:szCs w:val="26"/>
          <w:lang w:val="uk-UA"/>
        </w:rPr>
        <w:t>В.В.Маняка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14:paraId="78674410" w14:textId="77777777" w:rsidR="00A76621" w:rsidRDefault="00A76621" w:rsidP="00A76621">
      <w:pPr>
        <w:rPr>
          <w:sz w:val="26"/>
          <w:szCs w:val="26"/>
          <w:lang w:val="uk-UA"/>
        </w:rPr>
      </w:pPr>
    </w:p>
    <w:p w14:paraId="2CAB0B7B" w14:textId="77777777" w:rsidR="00A76621" w:rsidRDefault="00A76621" w:rsidP="00A76621">
      <w:pPr>
        <w:rPr>
          <w:sz w:val="20"/>
          <w:szCs w:val="20"/>
          <w:lang w:val="uk-UA"/>
        </w:rPr>
      </w:pPr>
    </w:p>
    <w:p w14:paraId="38E4364A" w14:textId="77777777" w:rsidR="00A76621" w:rsidRDefault="00A76621" w:rsidP="00A76621">
      <w:pPr>
        <w:rPr>
          <w:sz w:val="20"/>
          <w:szCs w:val="20"/>
          <w:lang w:val="uk-UA"/>
        </w:rPr>
      </w:pPr>
    </w:p>
    <w:p w14:paraId="26038F19" w14:textId="77777777" w:rsidR="00A76621" w:rsidRDefault="00A76621" w:rsidP="00A76621">
      <w:pPr>
        <w:rPr>
          <w:sz w:val="20"/>
          <w:szCs w:val="20"/>
          <w:lang w:val="uk-UA"/>
        </w:rPr>
      </w:pPr>
    </w:p>
    <w:p w14:paraId="7195803B" w14:textId="77777777" w:rsidR="00A76621" w:rsidRDefault="00A76621" w:rsidP="00A76621">
      <w:pPr>
        <w:rPr>
          <w:sz w:val="20"/>
          <w:szCs w:val="20"/>
          <w:lang w:val="uk-UA"/>
        </w:rPr>
      </w:pPr>
    </w:p>
    <w:p w14:paraId="0F654296" w14:textId="77777777" w:rsidR="00A76621" w:rsidRDefault="00A76621" w:rsidP="00A76621">
      <w:pPr>
        <w:rPr>
          <w:sz w:val="20"/>
          <w:szCs w:val="20"/>
          <w:lang w:val="uk-UA"/>
        </w:rPr>
      </w:pPr>
    </w:p>
    <w:p w14:paraId="3AB81E61" w14:textId="77777777" w:rsidR="00A76621" w:rsidRDefault="00A76621" w:rsidP="00A76621">
      <w:pPr>
        <w:jc w:val="right"/>
        <w:rPr>
          <w:sz w:val="20"/>
          <w:szCs w:val="20"/>
          <w:lang w:val="uk-UA"/>
        </w:rPr>
      </w:pPr>
    </w:p>
    <w:p w14:paraId="44723752" w14:textId="77777777" w:rsidR="00A76621" w:rsidRDefault="00A76621" w:rsidP="00A76621">
      <w:pPr>
        <w:jc w:val="right"/>
        <w:rPr>
          <w:sz w:val="20"/>
          <w:szCs w:val="20"/>
          <w:lang w:val="uk-UA"/>
        </w:rPr>
      </w:pPr>
    </w:p>
    <w:p w14:paraId="6CC11496" w14:textId="77777777" w:rsidR="00A76621" w:rsidRDefault="00A76621" w:rsidP="00A76621">
      <w:pPr>
        <w:jc w:val="right"/>
        <w:rPr>
          <w:sz w:val="20"/>
          <w:szCs w:val="20"/>
          <w:lang w:val="uk-UA"/>
        </w:rPr>
      </w:pPr>
    </w:p>
    <w:p w14:paraId="463FA97D" w14:textId="77777777" w:rsidR="00A76621" w:rsidRDefault="00A76621" w:rsidP="00A76621">
      <w:pPr>
        <w:rPr>
          <w:sz w:val="20"/>
          <w:szCs w:val="20"/>
          <w:lang w:val="uk-UA"/>
        </w:rPr>
      </w:pPr>
    </w:p>
    <w:p w14:paraId="135608F0" w14:textId="77777777" w:rsidR="00A76621" w:rsidRDefault="00A76621" w:rsidP="00A76621">
      <w:pPr>
        <w:rPr>
          <w:sz w:val="20"/>
          <w:szCs w:val="20"/>
          <w:lang w:val="uk-UA"/>
        </w:rPr>
      </w:pPr>
    </w:p>
    <w:p w14:paraId="66A1A192" w14:textId="77777777" w:rsidR="00A76621" w:rsidRDefault="00A76621" w:rsidP="00A76621">
      <w:pPr>
        <w:rPr>
          <w:sz w:val="20"/>
          <w:szCs w:val="20"/>
          <w:lang w:val="uk-UA"/>
        </w:rPr>
      </w:pPr>
    </w:p>
    <w:p w14:paraId="61C05BB1" w14:textId="77777777" w:rsidR="00A76621" w:rsidRDefault="00A76621" w:rsidP="00A76621">
      <w:pPr>
        <w:rPr>
          <w:sz w:val="20"/>
          <w:szCs w:val="20"/>
          <w:lang w:val="uk-UA"/>
        </w:rPr>
      </w:pPr>
    </w:p>
    <w:p w14:paraId="2B8A8698" w14:textId="77777777" w:rsidR="00A76621" w:rsidRDefault="00A76621" w:rsidP="00A76621">
      <w:pPr>
        <w:rPr>
          <w:sz w:val="20"/>
          <w:szCs w:val="20"/>
          <w:lang w:val="uk-UA"/>
        </w:rPr>
      </w:pPr>
    </w:p>
    <w:p w14:paraId="7C5A4145" w14:textId="77777777" w:rsidR="00A76621" w:rsidRDefault="00A76621" w:rsidP="00A76621">
      <w:pPr>
        <w:rPr>
          <w:sz w:val="20"/>
          <w:szCs w:val="20"/>
          <w:lang w:val="uk-UA"/>
        </w:rPr>
      </w:pPr>
    </w:p>
    <w:p w14:paraId="2D86DBEB" w14:textId="77777777" w:rsidR="00A76621" w:rsidRDefault="00A76621" w:rsidP="00A76621">
      <w:pPr>
        <w:rPr>
          <w:sz w:val="20"/>
          <w:szCs w:val="20"/>
          <w:lang w:val="uk-UA"/>
        </w:rPr>
      </w:pPr>
    </w:p>
    <w:p w14:paraId="29AF96EC" w14:textId="77777777" w:rsidR="00A76621" w:rsidRDefault="00A76621" w:rsidP="00A76621">
      <w:pPr>
        <w:rPr>
          <w:sz w:val="20"/>
          <w:szCs w:val="20"/>
          <w:lang w:val="uk-UA"/>
        </w:rPr>
      </w:pPr>
    </w:p>
    <w:p w14:paraId="503D9953" w14:textId="77777777" w:rsidR="00A76621" w:rsidRDefault="00A76621" w:rsidP="00A76621">
      <w:pPr>
        <w:rPr>
          <w:sz w:val="20"/>
          <w:szCs w:val="20"/>
          <w:lang w:val="uk-UA"/>
        </w:rPr>
      </w:pPr>
    </w:p>
    <w:p w14:paraId="662FEAD4" w14:textId="77777777" w:rsidR="00A76621" w:rsidRDefault="00A76621" w:rsidP="00A76621">
      <w:pPr>
        <w:rPr>
          <w:sz w:val="20"/>
          <w:szCs w:val="20"/>
          <w:lang w:val="uk-UA"/>
        </w:rPr>
      </w:pPr>
    </w:p>
    <w:p w14:paraId="5750B383" w14:textId="77777777" w:rsidR="00A76621" w:rsidRDefault="00A76621" w:rsidP="00A76621">
      <w:pPr>
        <w:rPr>
          <w:sz w:val="20"/>
          <w:szCs w:val="20"/>
          <w:lang w:val="uk-UA"/>
        </w:rPr>
      </w:pPr>
    </w:p>
    <w:p w14:paraId="4E038307" w14:textId="77777777" w:rsidR="00A76621" w:rsidRDefault="00A76621" w:rsidP="00A76621">
      <w:pPr>
        <w:rPr>
          <w:sz w:val="20"/>
          <w:szCs w:val="20"/>
          <w:lang w:val="uk-UA"/>
        </w:rPr>
      </w:pPr>
    </w:p>
    <w:p w14:paraId="77C68698" w14:textId="77777777" w:rsidR="00A76621" w:rsidRDefault="00A76621" w:rsidP="00A76621">
      <w:pPr>
        <w:rPr>
          <w:sz w:val="20"/>
          <w:szCs w:val="20"/>
          <w:lang w:val="uk-UA"/>
        </w:rPr>
      </w:pPr>
    </w:p>
    <w:p w14:paraId="16267A5F" w14:textId="77777777" w:rsidR="00A76621" w:rsidRDefault="00A76621" w:rsidP="00A76621">
      <w:pPr>
        <w:rPr>
          <w:sz w:val="20"/>
          <w:szCs w:val="20"/>
          <w:lang w:val="uk-UA"/>
        </w:rPr>
      </w:pPr>
    </w:p>
    <w:p w14:paraId="5D313972" w14:textId="77777777" w:rsidR="00A76621" w:rsidRDefault="00A76621" w:rsidP="00A76621">
      <w:pPr>
        <w:rPr>
          <w:sz w:val="20"/>
          <w:szCs w:val="20"/>
          <w:lang w:val="uk-UA"/>
        </w:rPr>
      </w:pPr>
    </w:p>
    <w:p w14:paraId="4475A753" w14:textId="77777777" w:rsidR="00A76621" w:rsidRDefault="00A76621" w:rsidP="00A76621">
      <w:pPr>
        <w:rPr>
          <w:sz w:val="20"/>
          <w:szCs w:val="20"/>
          <w:lang w:val="uk-UA"/>
        </w:rPr>
      </w:pPr>
    </w:p>
    <w:p w14:paraId="70A0FDFB" w14:textId="77777777" w:rsidR="00A76621" w:rsidRDefault="00A76621" w:rsidP="00A76621">
      <w:pPr>
        <w:rPr>
          <w:sz w:val="20"/>
          <w:szCs w:val="20"/>
          <w:lang w:val="uk-UA"/>
        </w:rPr>
      </w:pPr>
    </w:p>
    <w:p w14:paraId="6B3C766D" w14:textId="77777777" w:rsidR="00A76621" w:rsidRDefault="00A76621" w:rsidP="00A76621">
      <w:pPr>
        <w:rPr>
          <w:sz w:val="20"/>
          <w:szCs w:val="20"/>
          <w:lang w:val="uk-UA"/>
        </w:rPr>
      </w:pPr>
    </w:p>
    <w:p w14:paraId="09981156" w14:textId="77777777" w:rsidR="00A76621" w:rsidRDefault="00A76621" w:rsidP="00A76621">
      <w:pPr>
        <w:rPr>
          <w:sz w:val="20"/>
          <w:szCs w:val="20"/>
          <w:lang w:val="uk-UA"/>
        </w:rPr>
      </w:pPr>
    </w:p>
    <w:p w14:paraId="29DDCCB6" w14:textId="77777777" w:rsidR="00A76621" w:rsidRDefault="00A76621" w:rsidP="00A76621">
      <w:pPr>
        <w:rPr>
          <w:sz w:val="20"/>
          <w:szCs w:val="20"/>
          <w:lang w:val="uk-UA"/>
        </w:rPr>
      </w:pPr>
    </w:p>
    <w:p w14:paraId="3D032BFF" w14:textId="77777777" w:rsidR="00A76621" w:rsidRDefault="00A76621" w:rsidP="00A76621">
      <w:pPr>
        <w:rPr>
          <w:sz w:val="20"/>
          <w:szCs w:val="20"/>
          <w:lang w:val="uk-UA"/>
        </w:rPr>
      </w:pPr>
    </w:p>
    <w:p w14:paraId="3DBBB339" w14:textId="77777777" w:rsidR="00A76621" w:rsidRDefault="00A76621" w:rsidP="00A76621">
      <w:pPr>
        <w:rPr>
          <w:sz w:val="20"/>
          <w:szCs w:val="20"/>
          <w:lang w:val="uk-UA"/>
        </w:rPr>
      </w:pPr>
    </w:p>
    <w:p w14:paraId="64D76686" w14:textId="77777777" w:rsidR="00A76621" w:rsidRDefault="00A76621" w:rsidP="00A76621">
      <w:pPr>
        <w:rPr>
          <w:sz w:val="20"/>
          <w:szCs w:val="20"/>
          <w:lang w:val="uk-UA"/>
        </w:rPr>
      </w:pPr>
    </w:p>
    <w:p w14:paraId="36851432" w14:textId="77777777" w:rsidR="00A76621" w:rsidRDefault="00A76621" w:rsidP="00A76621">
      <w:pPr>
        <w:rPr>
          <w:sz w:val="20"/>
          <w:szCs w:val="20"/>
          <w:lang w:val="uk-UA"/>
        </w:rPr>
      </w:pPr>
    </w:p>
    <w:p w14:paraId="2A64A31F" w14:textId="77777777" w:rsidR="00A76621" w:rsidRDefault="00A76621" w:rsidP="00A76621">
      <w:pPr>
        <w:rPr>
          <w:sz w:val="20"/>
          <w:szCs w:val="20"/>
          <w:lang w:val="uk-UA"/>
        </w:rPr>
      </w:pPr>
    </w:p>
    <w:p w14:paraId="71D2B7BF" w14:textId="77777777" w:rsidR="00A76621" w:rsidRDefault="00A76621" w:rsidP="00A76621">
      <w:pPr>
        <w:jc w:val="right"/>
        <w:rPr>
          <w:sz w:val="20"/>
          <w:szCs w:val="20"/>
          <w:lang w:val="uk-UA"/>
        </w:rPr>
      </w:pPr>
    </w:p>
    <w:p w14:paraId="3BE01246" w14:textId="77777777" w:rsidR="00A76621" w:rsidRDefault="00A76621" w:rsidP="00A76621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1E29D2E3" w14:textId="77777777" w:rsidR="00A76621" w:rsidRDefault="00A76621" w:rsidP="00A76621">
      <w:pPr>
        <w:rPr>
          <w:sz w:val="20"/>
          <w:szCs w:val="20"/>
          <w:lang w:val="uk-UA"/>
        </w:rPr>
      </w:pPr>
    </w:p>
    <w:p w14:paraId="458BFE92" w14:textId="77777777" w:rsidR="00A76621" w:rsidRDefault="00A76621" w:rsidP="00A76621">
      <w:pPr>
        <w:rPr>
          <w:sz w:val="20"/>
          <w:szCs w:val="20"/>
          <w:lang w:val="uk-UA"/>
        </w:rPr>
      </w:pPr>
    </w:p>
    <w:p w14:paraId="26B1F20B" w14:textId="77777777" w:rsidR="00A76621" w:rsidRDefault="00A76621" w:rsidP="00A76621">
      <w:pPr>
        <w:rPr>
          <w:sz w:val="20"/>
          <w:szCs w:val="20"/>
          <w:lang w:val="uk-UA"/>
        </w:rPr>
      </w:pPr>
    </w:p>
    <w:p w14:paraId="139F6305" w14:textId="77777777" w:rsidR="00A76621" w:rsidRDefault="00A76621" w:rsidP="00A76621">
      <w:pPr>
        <w:rPr>
          <w:sz w:val="20"/>
          <w:szCs w:val="20"/>
          <w:lang w:val="uk-UA"/>
        </w:rPr>
      </w:pPr>
    </w:p>
    <w:p w14:paraId="64A6742E" w14:textId="77777777" w:rsidR="00A76621" w:rsidRDefault="00A76621" w:rsidP="00A76621">
      <w:pPr>
        <w:rPr>
          <w:sz w:val="20"/>
          <w:szCs w:val="20"/>
          <w:lang w:val="uk-UA"/>
        </w:rPr>
      </w:pPr>
    </w:p>
    <w:p w14:paraId="60C3FFD8" w14:textId="77777777" w:rsidR="00A76621" w:rsidRDefault="00A76621" w:rsidP="00A7662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5A3AFA54" w14:textId="77777777" w:rsidR="00A76621" w:rsidRPr="00B97E34" w:rsidRDefault="00A76621" w:rsidP="00A76621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23A241D5" w14:textId="77777777" w:rsidR="00A76621" w:rsidRDefault="00A76621" w:rsidP="00A76621">
      <w:pPr>
        <w:jc w:val="center"/>
        <w:rPr>
          <w:b/>
          <w:sz w:val="28"/>
          <w:szCs w:val="28"/>
          <w:lang w:val="uk-UA"/>
        </w:rPr>
      </w:pPr>
      <w:proofErr w:type="gramStart"/>
      <w:r w:rsidRPr="007F7245">
        <w:rPr>
          <w:b/>
          <w:sz w:val="28"/>
          <w:szCs w:val="28"/>
        </w:rPr>
        <w:t>44330000-2</w:t>
      </w:r>
      <w:proofErr w:type="gramEnd"/>
      <w:r w:rsidRPr="001771D9">
        <w:rPr>
          <w:b/>
          <w:sz w:val="28"/>
          <w:szCs w:val="28"/>
        </w:rPr>
        <w:t xml:space="preserve"> </w:t>
      </w:r>
    </w:p>
    <w:p w14:paraId="22C44FA3" w14:textId="77777777" w:rsidR="00A76621" w:rsidRDefault="00A76621" w:rsidP="00A76621">
      <w:pPr>
        <w:jc w:val="center"/>
        <w:rPr>
          <w:b/>
          <w:sz w:val="28"/>
          <w:szCs w:val="28"/>
          <w:lang w:val="uk-UA"/>
        </w:rPr>
      </w:pPr>
      <w:r w:rsidRPr="00C463B6">
        <w:rPr>
          <w:b/>
          <w:sz w:val="28"/>
          <w:szCs w:val="28"/>
          <w:lang w:val="uk-UA"/>
        </w:rPr>
        <w:t xml:space="preserve"> </w:t>
      </w:r>
      <w:r w:rsidRPr="007F7245">
        <w:rPr>
          <w:b/>
          <w:sz w:val="28"/>
          <w:szCs w:val="28"/>
          <w:lang w:val="uk-UA"/>
        </w:rPr>
        <w:t>Будівельні прути, стрижні, дроти та профілі</w:t>
      </w:r>
    </w:p>
    <w:p w14:paraId="602FF016" w14:textId="77777777" w:rsidR="00A76621" w:rsidRDefault="00A76621" w:rsidP="00A76621">
      <w:pPr>
        <w:jc w:val="center"/>
        <w:rPr>
          <w:b/>
          <w:sz w:val="26"/>
          <w:szCs w:val="26"/>
          <w:lang w:val="uk-UA"/>
        </w:rPr>
      </w:pPr>
      <w:r w:rsidRPr="007F7245">
        <w:rPr>
          <w:sz w:val="28"/>
          <w:szCs w:val="28"/>
          <w:lang w:val="uk-UA"/>
        </w:rPr>
        <w:t>(</w:t>
      </w:r>
      <w:r w:rsidRPr="007F7245">
        <w:rPr>
          <w:bCs/>
          <w:sz w:val="28"/>
          <w:szCs w:val="28"/>
          <w:lang w:val="uk-UA"/>
        </w:rPr>
        <w:t>Дріт зварювальний обміднений</w:t>
      </w:r>
      <w:r w:rsidRPr="007F7245">
        <w:rPr>
          <w:sz w:val="28"/>
          <w:szCs w:val="28"/>
          <w:lang w:val="uk-UA"/>
        </w:rPr>
        <w:t>)</w:t>
      </w:r>
    </w:p>
    <w:p w14:paraId="2A1A6DF6" w14:textId="77777777" w:rsidR="00A76621" w:rsidRDefault="00A76621" w:rsidP="00A76621">
      <w:pPr>
        <w:rPr>
          <w:b/>
          <w:sz w:val="26"/>
          <w:szCs w:val="26"/>
          <w:lang w:val="uk-UA"/>
        </w:rPr>
      </w:pPr>
    </w:p>
    <w:p w14:paraId="52F93468" w14:textId="77777777" w:rsidR="00A76621" w:rsidRDefault="00A76621" w:rsidP="00A76621">
      <w:pPr>
        <w:rPr>
          <w:b/>
          <w:sz w:val="26"/>
          <w:szCs w:val="26"/>
          <w:lang w:val="uk-UA"/>
        </w:rPr>
      </w:pPr>
    </w:p>
    <w:p w14:paraId="3D5C62E8" w14:textId="77777777" w:rsidR="00A76621" w:rsidRDefault="00A76621" w:rsidP="00A76621">
      <w:pPr>
        <w:rPr>
          <w:b/>
          <w:sz w:val="26"/>
          <w:szCs w:val="26"/>
          <w:lang w:val="uk-UA"/>
        </w:rPr>
      </w:pPr>
    </w:p>
    <w:p w14:paraId="1C4B320E" w14:textId="77777777" w:rsidR="00A76621" w:rsidRDefault="00A76621" w:rsidP="00A76621">
      <w:pPr>
        <w:rPr>
          <w:b/>
          <w:sz w:val="26"/>
          <w:szCs w:val="26"/>
          <w:lang w:val="uk-UA"/>
        </w:rPr>
      </w:pPr>
    </w:p>
    <w:p w14:paraId="0BCBF96A" w14:textId="77777777" w:rsidR="00A76621" w:rsidRPr="0077600D" w:rsidRDefault="00A76621" w:rsidP="00A76621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2B2BFF12" w14:textId="77777777" w:rsidR="00A76621" w:rsidRDefault="00A76621" w:rsidP="00A76621">
      <w:pPr>
        <w:ind w:firstLine="567"/>
        <w:rPr>
          <w:b/>
          <w:sz w:val="26"/>
          <w:szCs w:val="26"/>
          <w:lang w:val="uk-UA"/>
        </w:rPr>
      </w:pPr>
    </w:p>
    <w:p w14:paraId="51E52BC8" w14:textId="77777777" w:rsidR="00A76621" w:rsidRDefault="00A76621" w:rsidP="00A76621">
      <w:pPr>
        <w:ind w:firstLine="567"/>
        <w:rPr>
          <w:b/>
          <w:sz w:val="26"/>
          <w:szCs w:val="26"/>
          <w:lang w:val="uk-UA"/>
        </w:rPr>
      </w:pPr>
    </w:p>
    <w:p w14:paraId="5FCD741E" w14:textId="77777777" w:rsidR="00A76621" w:rsidRDefault="00A76621" w:rsidP="00A76621">
      <w:pPr>
        <w:ind w:firstLine="567"/>
        <w:rPr>
          <w:b/>
          <w:sz w:val="26"/>
          <w:szCs w:val="26"/>
          <w:lang w:val="uk-UA"/>
        </w:rPr>
      </w:pPr>
    </w:p>
    <w:p w14:paraId="67EC8248" w14:textId="77777777" w:rsidR="00A76621" w:rsidRPr="0077600D" w:rsidRDefault="00A76621" w:rsidP="00A76621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774EE6C2" w14:textId="77777777" w:rsidR="00A76621" w:rsidRDefault="00A76621" w:rsidP="00A76621">
      <w:pPr>
        <w:rPr>
          <w:sz w:val="26"/>
          <w:szCs w:val="26"/>
          <w:lang w:val="uk-UA"/>
        </w:rPr>
      </w:pPr>
    </w:p>
    <w:p w14:paraId="28F7A22E" w14:textId="77777777" w:rsidR="00A76621" w:rsidRDefault="00A76621" w:rsidP="00A76621">
      <w:pPr>
        <w:rPr>
          <w:sz w:val="26"/>
          <w:szCs w:val="26"/>
          <w:lang w:val="uk-UA"/>
        </w:rPr>
      </w:pPr>
    </w:p>
    <w:p w14:paraId="3F15825F" w14:textId="77777777" w:rsidR="00A76621" w:rsidRDefault="00A76621" w:rsidP="00A76621">
      <w:pPr>
        <w:rPr>
          <w:sz w:val="26"/>
          <w:szCs w:val="26"/>
          <w:lang w:val="uk-UA"/>
        </w:rPr>
      </w:pPr>
    </w:p>
    <w:p w14:paraId="3737512D" w14:textId="77777777" w:rsidR="00A76621" w:rsidRDefault="00A76621" w:rsidP="00A76621">
      <w:pPr>
        <w:rPr>
          <w:sz w:val="26"/>
          <w:szCs w:val="26"/>
          <w:lang w:val="uk-UA"/>
        </w:rPr>
      </w:pPr>
    </w:p>
    <w:p w14:paraId="6031FCF1" w14:textId="77777777" w:rsidR="00A76621" w:rsidRDefault="00A76621" w:rsidP="00A76621">
      <w:pPr>
        <w:rPr>
          <w:sz w:val="26"/>
          <w:szCs w:val="26"/>
          <w:lang w:val="uk-UA"/>
        </w:rPr>
      </w:pPr>
    </w:p>
    <w:p w14:paraId="78C1A255" w14:textId="77777777" w:rsidR="00A76621" w:rsidRDefault="00A76621" w:rsidP="00A76621">
      <w:pPr>
        <w:rPr>
          <w:sz w:val="26"/>
          <w:szCs w:val="26"/>
          <w:lang w:val="uk-UA"/>
        </w:rPr>
      </w:pPr>
    </w:p>
    <w:p w14:paraId="377D8F97" w14:textId="77777777" w:rsidR="00A76621" w:rsidRDefault="00A76621" w:rsidP="00A76621">
      <w:pPr>
        <w:rPr>
          <w:sz w:val="26"/>
          <w:szCs w:val="26"/>
          <w:lang w:val="uk-UA"/>
        </w:rPr>
      </w:pPr>
    </w:p>
    <w:p w14:paraId="66FA5F4E" w14:textId="77777777" w:rsidR="00A76621" w:rsidRDefault="00A76621" w:rsidP="00A76621">
      <w:pPr>
        <w:rPr>
          <w:sz w:val="26"/>
          <w:szCs w:val="26"/>
          <w:lang w:val="uk-UA"/>
        </w:rPr>
      </w:pPr>
    </w:p>
    <w:p w14:paraId="2E27302B" w14:textId="77777777" w:rsidR="00A76621" w:rsidRDefault="00A76621" w:rsidP="00A76621">
      <w:pPr>
        <w:rPr>
          <w:sz w:val="26"/>
          <w:szCs w:val="26"/>
          <w:lang w:val="uk-UA"/>
        </w:rPr>
      </w:pPr>
    </w:p>
    <w:p w14:paraId="306FACA0" w14:textId="77777777" w:rsidR="00A76621" w:rsidRDefault="00A76621" w:rsidP="00A76621">
      <w:pPr>
        <w:rPr>
          <w:sz w:val="26"/>
          <w:szCs w:val="26"/>
          <w:lang w:val="uk-UA"/>
        </w:rPr>
      </w:pPr>
    </w:p>
    <w:p w14:paraId="473E4925" w14:textId="77777777" w:rsidR="00A76621" w:rsidRPr="0041343F" w:rsidRDefault="00A76621" w:rsidP="00A76621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 xml:space="preserve">ВМТП  </w:t>
      </w:r>
      <w:proofErr w:type="spellStart"/>
      <w:r>
        <w:rPr>
          <w:sz w:val="18"/>
          <w:szCs w:val="18"/>
          <w:lang w:val="uk-UA"/>
        </w:rPr>
        <w:t>Наточий</w:t>
      </w:r>
      <w:proofErr w:type="spellEnd"/>
      <w:proofErr w:type="gramEnd"/>
      <w:r>
        <w:rPr>
          <w:sz w:val="18"/>
          <w:szCs w:val="18"/>
          <w:lang w:val="uk-UA"/>
        </w:rPr>
        <w:t xml:space="preserve"> Д.Р.</w:t>
      </w:r>
      <w:r w:rsidRPr="0041343F">
        <w:rPr>
          <w:sz w:val="18"/>
          <w:szCs w:val="18"/>
        </w:rPr>
        <w:t xml:space="preserve"> </w:t>
      </w:r>
    </w:p>
    <w:p w14:paraId="3B88F42C" w14:textId="77777777" w:rsidR="00A76621" w:rsidRPr="0041343F" w:rsidRDefault="00A76621" w:rsidP="00A76621">
      <w:pPr>
        <w:rPr>
          <w:sz w:val="28"/>
          <w:szCs w:val="28"/>
        </w:rPr>
      </w:pPr>
      <w:r w:rsidRPr="0041343F">
        <w:rPr>
          <w:sz w:val="18"/>
          <w:szCs w:val="18"/>
        </w:rPr>
        <w:t>тел.</w:t>
      </w:r>
      <w:proofErr w:type="gramStart"/>
      <w:r w:rsidRPr="0041343F">
        <w:rPr>
          <w:sz w:val="18"/>
          <w:szCs w:val="18"/>
        </w:rPr>
        <w:t>:  (</w:t>
      </w:r>
      <w:proofErr w:type="gramEnd"/>
      <w:r w:rsidRPr="0041343F">
        <w:rPr>
          <w:sz w:val="18"/>
          <w:szCs w:val="18"/>
        </w:rPr>
        <w:t xml:space="preserve">04572) 5 </w:t>
      </w:r>
      <w:r>
        <w:rPr>
          <w:sz w:val="18"/>
          <w:szCs w:val="18"/>
          <w:lang w:val="uk-UA"/>
        </w:rPr>
        <w:t>51 98</w:t>
      </w:r>
    </w:p>
    <w:p w14:paraId="100C0CC3" w14:textId="77777777" w:rsidR="00A76621" w:rsidRDefault="00A76621" w:rsidP="00A76621"/>
    <w:p w14:paraId="0AD2D901" w14:textId="77777777" w:rsidR="00A76621" w:rsidRPr="00952DD0" w:rsidRDefault="00A76621">
      <w:pPr>
        <w:rPr>
          <w:lang w:val="uk-UA"/>
        </w:rPr>
      </w:pPr>
    </w:p>
    <w:sectPr w:rsidR="00A76621" w:rsidRPr="00952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E94ABC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5137402">
    <w:abstractNumId w:val="0"/>
  </w:num>
  <w:num w:numId="2" w16cid:durableId="140529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91"/>
    <w:rsid w:val="00132E91"/>
    <w:rsid w:val="0070761E"/>
    <w:rsid w:val="00952DD0"/>
    <w:rsid w:val="00A76621"/>
    <w:rsid w:val="00D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635"/>
  <w15:docId w15:val="{6AE7C971-D0CC-4999-A0D7-3B6C327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DC326E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854</Words>
  <Characters>6364</Characters>
  <Application>Microsoft Office Word</Application>
  <DocSecurity>0</DocSecurity>
  <Lines>129</Lines>
  <Paragraphs>33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2023-03-24T15:21:00Z</dcterms:created>
  <dcterms:modified xsi:type="dcterms:W3CDTF">2023-03-24T15:23:00Z</dcterms:modified>
</cp:coreProperties>
</file>