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09D5" w14:textId="77777777" w:rsidR="00676E0F" w:rsidRDefault="00936761" w:rsidP="009B0F9C">
      <w:pPr>
        <w:suppressAutoHyphens/>
        <w:spacing w:line="276" w:lineRule="auto"/>
        <w:ind w:firstLine="567"/>
        <w:jc w:val="both"/>
        <w:rPr>
          <w:rFonts w:ascii="Times New Roman" w:hAnsi="Times New Roman" w:cs="Times New Roman"/>
          <w:sz w:val="28"/>
          <w:szCs w:val="28"/>
          <w:lang w:val="en-US"/>
        </w:rPr>
      </w:pPr>
      <w:r w:rsidRPr="00676E0F">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w:t>
      </w:r>
      <w:r w:rsidRPr="00154BC8">
        <w:rPr>
          <w:rFonts w:ascii="Times New Roman" w:hAnsi="Times New Roman" w:cs="Times New Roman"/>
          <w:sz w:val="28"/>
          <w:szCs w:val="28"/>
          <w:lang w:val="uk-UA"/>
        </w:rPr>
        <w:t xml:space="preserve">: </w:t>
      </w:r>
    </w:p>
    <w:p w14:paraId="1EA2FCF8" w14:textId="504099C5" w:rsidR="00F4725C" w:rsidRPr="00A34A38" w:rsidRDefault="00936761" w:rsidP="009B0F9C">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t>Код ДК 021:20</w:t>
      </w:r>
      <w:bookmarkStart w:id="0" w:name="n48"/>
      <w:bookmarkEnd w:id="0"/>
      <w:r w:rsidRPr="00154BC8">
        <w:rPr>
          <w:rFonts w:ascii="Times New Roman" w:hAnsi="Times New Roman" w:cs="Times New Roman"/>
          <w:sz w:val="28"/>
          <w:szCs w:val="28"/>
          <w:lang w:val="uk-UA"/>
        </w:rPr>
        <w:t>15</w:t>
      </w:r>
      <w:bookmarkStart w:id="1" w:name="_Hlk151630430"/>
      <w:r w:rsidR="008E3D2D">
        <w:rPr>
          <w:rFonts w:ascii="Times New Roman" w:hAnsi="Times New Roman" w:cs="Times New Roman"/>
          <w:sz w:val="28"/>
          <w:szCs w:val="28"/>
          <w:lang w:val="uk-UA"/>
        </w:rPr>
        <w:t xml:space="preserve"> </w:t>
      </w:r>
      <w:r w:rsidR="008E3D2D" w:rsidRPr="008E3D2D">
        <w:rPr>
          <w:rFonts w:ascii="Times New Roman" w:hAnsi="Times New Roman" w:cs="Times New Roman"/>
          <w:b/>
          <w:bCs/>
          <w:sz w:val="28"/>
          <w:szCs w:val="28"/>
        </w:rPr>
        <w:t xml:space="preserve">42120000-6 Насоси та </w:t>
      </w:r>
      <w:proofErr w:type="spellStart"/>
      <w:r w:rsidR="008E3D2D" w:rsidRPr="008E3D2D">
        <w:rPr>
          <w:rFonts w:ascii="Times New Roman" w:hAnsi="Times New Roman" w:cs="Times New Roman"/>
          <w:b/>
          <w:bCs/>
          <w:sz w:val="28"/>
          <w:szCs w:val="28"/>
        </w:rPr>
        <w:t>компресори</w:t>
      </w:r>
      <w:proofErr w:type="spellEnd"/>
      <w:r w:rsidR="008E3D2D" w:rsidRPr="008E3D2D">
        <w:rPr>
          <w:rFonts w:ascii="Times New Roman" w:hAnsi="Times New Roman" w:cs="Times New Roman"/>
          <w:b/>
          <w:bCs/>
          <w:sz w:val="28"/>
          <w:szCs w:val="28"/>
        </w:rPr>
        <w:t xml:space="preserve"> (Насос ЦНС 300-360)</w:t>
      </w:r>
      <w:r w:rsidR="00A34A38">
        <w:rPr>
          <w:rFonts w:ascii="Times New Roman" w:hAnsi="Times New Roman" w:cs="Times New Roman"/>
          <w:sz w:val="28"/>
          <w:szCs w:val="28"/>
          <w:lang w:val="uk-UA"/>
        </w:rPr>
        <w:t>.</w:t>
      </w:r>
    </w:p>
    <w:bookmarkEnd w:id="1"/>
    <w:p w14:paraId="7D8DF028" w14:textId="43E4A44F"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9B25F8">
        <w:rPr>
          <w:rFonts w:ascii="Times New Roman" w:hAnsi="Times New Roman" w:cs="Times New Roman"/>
          <w:sz w:val="28"/>
          <w:szCs w:val="28"/>
          <w:lang w:val="uk-UA"/>
        </w:rPr>
        <w:t xml:space="preserve"> </w:t>
      </w:r>
      <w:r w:rsidR="009B25F8" w:rsidRPr="009B25F8">
        <w:rPr>
          <w:rFonts w:ascii="Times New Roman" w:hAnsi="Times New Roman" w:cs="Times New Roman"/>
          <w:b/>
          <w:bCs/>
          <w:sz w:val="28"/>
          <w:szCs w:val="28"/>
          <w:lang w:val="uk-UA"/>
        </w:rPr>
        <w:t>42120000-6 Насоси та компресори (Насос ЦНС 300-360)</w:t>
      </w:r>
      <w:r w:rsidR="00A9632A" w:rsidRPr="005048A0">
        <w:rPr>
          <w:rFonts w:ascii="Times New Roman" w:hAnsi="Times New Roman" w:cs="Times New Roman"/>
          <w:sz w:val="28"/>
          <w:szCs w:val="28"/>
          <w:lang w:val="uk-UA"/>
        </w:rPr>
        <w:t>,</w:t>
      </w:r>
      <w:r w:rsidR="00A9632A" w:rsidRPr="00A9632A">
        <w:rPr>
          <w:rFonts w:ascii="Times New Roman" w:hAnsi="Times New Roman" w:cs="Times New Roman"/>
          <w:bCs/>
          <w:sz w:val="28"/>
          <w:szCs w:val="28"/>
          <w:lang w:val="uk-UA"/>
        </w:rPr>
        <w:t xml:space="preserve"> для потреб </w:t>
      </w:r>
      <w:r w:rsidR="00346F3F">
        <w:rPr>
          <w:rFonts w:ascii="Times New Roman" w:hAnsi="Times New Roman" w:cs="Times New Roman"/>
          <w:bCs/>
          <w:sz w:val="28"/>
          <w:szCs w:val="28"/>
          <w:lang w:val="uk-UA"/>
        </w:rPr>
        <w:t>Зміївської ТЕС</w:t>
      </w:r>
      <w:r w:rsidR="00B81A39">
        <w:rPr>
          <w:rFonts w:ascii="Times New Roman" w:hAnsi="Times New Roman" w:cs="Times New Roman"/>
          <w:bCs/>
          <w:sz w:val="28"/>
          <w:szCs w:val="28"/>
          <w:lang w:val="uk-UA"/>
        </w:rPr>
        <w:t xml:space="preserve"> </w:t>
      </w:r>
      <w:r w:rsidR="00F712C1">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DB5BE6">
        <w:rPr>
          <w:rFonts w:ascii="Times New Roman" w:eastAsia="Times New Roman" w:hAnsi="Times New Roman" w:cs="Times New Roman"/>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1522E2D3" w:rsidR="00753141" w:rsidRPr="008F7B28"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8F7B28" w:rsidRPr="008F7B28">
        <w:rPr>
          <w:rFonts w:ascii="Times New Roman" w:eastAsia="Times New Roman" w:hAnsi="Times New Roman" w:cs="Times New Roman"/>
          <w:b/>
          <w:bCs/>
          <w:sz w:val="28"/>
          <w:szCs w:val="28"/>
          <w:u w:val="single"/>
          <w:lang w:val="uk-UA" w:eastAsia="ru-RU"/>
        </w:rPr>
        <w:t>https://prozorro.gov.ua/tender/UA-2024-03-27-007007-a</w:t>
      </w:r>
    </w:p>
    <w:p w14:paraId="3A26CDC7" w14:textId="77777777" w:rsidR="00673081" w:rsidRDefault="0075314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A95338E" w14:textId="14B8CE93" w:rsidR="00753141" w:rsidRPr="00753141" w:rsidRDefault="0067308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3141"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4CED95D" w14:textId="6B762F00" w:rsidR="004D41D4" w:rsidRPr="004D41D4" w:rsidRDefault="00F67D8D" w:rsidP="004D41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1D4" w:rsidRPr="004D41D4">
        <w:rPr>
          <w:rFonts w:ascii="Times New Roman" w:hAnsi="Times New Roman" w:cs="Times New Roman"/>
          <w:sz w:val="28"/>
          <w:szCs w:val="28"/>
          <w:lang w:val="uk-UA"/>
        </w:rPr>
        <w:t xml:space="preserve">Технічні та якісні характеристики предмету закупівлі визначені  відповідно до потреб Замовника з метою </w:t>
      </w:r>
      <w:r w:rsidR="00EF6CD1">
        <w:rPr>
          <w:rFonts w:ascii="Times New Roman" w:hAnsi="Times New Roman" w:cs="Times New Roman"/>
          <w:sz w:val="28"/>
          <w:szCs w:val="28"/>
          <w:lang w:val="uk-UA"/>
        </w:rPr>
        <w:t xml:space="preserve">функціонування подачі води для </w:t>
      </w:r>
      <w:proofErr w:type="spellStart"/>
      <w:r w:rsidR="00EF6CD1">
        <w:rPr>
          <w:rFonts w:ascii="Times New Roman" w:hAnsi="Times New Roman" w:cs="Times New Roman"/>
          <w:sz w:val="28"/>
          <w:szCs w:val="28"/>
          <w:lang w:val="uk-UA"/>
        </w:rPr>
        <w:t>розшлакування</w:t>
      </w:r>
      <w:proofErr w:type="spellEnd"/>
      <w:r w:rsidR="00EF6CD1">
        <w:rPr>
          <w:rFonts w:ascii="Times New Roman" w:hAnsi="Times New Roman" w:cs="Times New Roman"/>
          <w:sz w:val="28"/>
          <w:szCs w:val="28"/>
          <w:lang w:val="uk-UA"/>
        </w:rPr>
        <w:t xml:space="preserve"> котлів та скруберів Зміївської ТЕС.</w:t>
      </w:r>
      <w:r w:rsidR="004D41D4" w:rsidRPr="004D41D4">
        <w:rPr>
          <w:rFonts w:ascii="Times New Roman" w:hAnsi="Times New Roman" w:cs="Times New Roman"/>
          <w:sz w:val="28"/>
          <w:szCs w:val="28"/>
          <w:lang w:val="uk-UA"/>
        </w:rPr>
        <w:t xml:space="preserve"> </w:t>
      </w:r>
    </w:p>
    <w:p w14:paraId="0B95BD6A" w14:textId="3E75CDC1" w:rsidR="00FC1D99" w:rsidRPr="00FC1D99" w:rsidRDefault="00FC1D99" w:rsidP="00FC1D99">
      <w:pPr>
        <w:jc w:val="both"/>
        <w:rPr>
          <w:rFonts w:ascii="Times New Roman" w:hAnsi="Times New Roman" w:cs="Times New Roman"/>
          <w:sz w:val="28"/>
          <w:szCs w:val="28"/>
          <w:lang w:val="uk-UA"/>
        </w:rPr>
      </w:pPr>
    </w:p>
    <w:p w14:paraId="177C3D5E" w14:textId="0A903E3D" w:rsidR="005408C0" w:rsidRPr="00F67D8D" w:rsidRDefault="005408C0" w:rsidP="005408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869783D" w14:textId="144AF64C" w:rsidR="00EA25E8" w:rsidRPr="00EA25E8" w:rsidRDefault="00EA25E8" w:rsidP="00673081">
      <w:pPr>
        <w:spacing w:line="276" w:lineRule="auto"/>
        <w:jc w:val="both"/>
        <w:rPr>
          <w:rFonts w:ascii="Times New Roman" w:hAnsi="Times New Roman" w:cs="Times New Roman"/>
          <w:sz w:val="28"/>
          <w:szCs w:val="28"/>
          <w:lang w:val="uk-UA"/>
        </w:rPr>
      </w:pP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Default="001566DE" w:rsidP="004E62E0">
      <w:pPr>
        <w:jc w:val="both"/>
        <w:rPr>
          <w:rFonts w:ascii="Times New Roman" w:hAnsi="Times New Roman" w:cs="Times New Roman"/>
          <w:b/>
          <w:bCs/>
          <w:sz w:val="28"/>
          <w:szCs w:val="28"/>
          <w:lang w:val="en-US"/>
        </w:rPr>
      </w:pPr>
    </w:p>
    <w:p w14:paraId="4B805284" w14:textId="77777777" w:rsidR="00676E0F" w:rsidRDefault="00676E0F" w:rsidP="004E62E0">
      <w:pPr>
        <w:jc w:val="both"/>
        <w:rPr>
          <w:rFonts w:ascii="Times New Roman" w:hAnsi="Times New Roman" w:cs="Times New Roman"/>
          <w:b/>
          <w:bCs/>
          <w:sz w:val="28"/>
          <w:szCs w:val="28"/>
          <w:lang w:val="en-US"/>
        </w:rPr>
      </w:pPr>
    </w:p>
    <w:p w14:paraId="021906B2" w14:textId="77777777" w:rsidR="00676E0F" w:rsidRDefault="00676E0F" w:rsidP="004E62E0">
      <w:pPr>
        <w:jc w:val="both"/>
        <w:rPr>
          <w:rFonts w:ascii="Times New Roman" w:hAnsi="Times New Roman" w:cs="Times New Roman"/>
          <w:b/>
          <w:bCs/>
          <w:sz w:val="28"/>
          <w:szCs w:val="28"/>
          <w:lang w:val="en-US"/>
        </w:rPr>
      </w:pPr>
    </w:p>
    <w:p w14:paraId="695D90A1" w14:textId="77777777" w:rsidR="00676E0F" w:rsidRDefault="00676E0F" w:rsidP="004E62E0">
      <w:pPr>
        <w:jc w:val="both"/>
        <w:rPr>
          <w:rFonts w:ascii="Times New Roman" w:hAnsi="Times New Roman" w:cs="Times New Roman"/>
          <w:b/>
          <w:bCs/>
          <w:sz w:val="28"/>
          <w:szCs w:val="28"/>
          <w:lang w:val="en-US"/>
        </w:rPr>
      </w:pPr>
    </w:p>
    <w:p w14:paraId="37133485" w14:textId="77777777" w:rsidR="00676E0F" w:rsidRDefault="00676E0F" w:rsidP="004E62E0">
      <w:pPr>
        <w:jc w:val="both"/>
        <w:rPr>
          <w:rFonts w:ascii="Times New Roman" w:hAnsi="Times New Roman" w:cs="Times New Roman"/>
          <w:b/>
          <w:bCs/>
          <w:sz w:val="28"/>
          <w:szCs w:val="28"/>
          <w:lang w:val="en-US"/>
        </w:rPr>
      </w:pPr>
    </w:p>
    <w:p w14:paraId="547E7470" w14:textId="77777777" w:rsidR="00676E0F" w:rsidRDefault="00676E0F" w:rsidP="00676E0F">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1C1FC0B9" w14:textId="77777777" w:rsidR="00676E0F" w:rsidRPr="00131440" w:rsidRDefault="00676E0F" w:rsidP="00676E0F">
      <w:pPr>
        <w:spacing w:line="276" w:lineRule="auto"/>
        <w:jc w:val="center"/>
        <w:rPr>
          <w:rStyle w:val="a5"/>
          <w:rFonts w:ascii="Times New Roman" w:hAnsi="Times New Roman" w:cs="Times New Roman"/>
          <w:sz w:val="28"/>
          <w:szCs w:val="28"/>
          <w:lang w:val="uk-UA"/>
        </w:rPr>
      </w:pPr>
      <w:r w:rsidRPr="00131440">
        <w:rPr>
          <w:rFonts w:ascii="Times New Roman" w:hAnsi="Times New Roman" w:cs="Times New Roman"/>
          <w:b/>
          <w:bCs/>
          <w:sz w:val="28"/>
          <w:szCs w:val="28"/>
          <w:lang w:val="uk-UA"/>
        </w:rPr>
        <w:t xml:space="preserve">Код ДК 021:2015 </w:t>
      </w:r>
      <w:bookmarkStart w:id="2" w:name="_Hlk152679168"/>
      <w:r w:rsidRPr="00131440">
        <w:rPr>
          <w:rFonts w:ascii="Times New Roman" w:hAnsi="Times New Roman" w:cs="Times New Roman"/>
          <w:b/>
          <w:bCs/>
          <w:sz w:val="28"/>
          <w:szCs w:val="28"/>
          <w:lang w:val="uk-UA"/>
        </w:rPr>
        <w:t xml:space="preserve"> 38430000-8 Детектори та аналізатори</w:t>
      </w:r>
      <w:r w:rsidRPr="00131440">
        <w:rPr>
          <w:rFonts w:ascii="Times New Roman" w:hAnsi="Times New Roman" w:cs="Times New Roman"/>
          <w:b/>
          <w:sz w:val="28"/>
          <w:szCs w:val="28"/>
          <w:lang w:val="uk-UA"/>
        </w:rPr>
        <w:t xml:space="preserve"> (</w:t>
      </w:r>
      <w:proofErr w:type="spellStart"/>
      <w:r w:rsidRPr="00131440">
        <w:rPr>
          <w:rStyle w:val="a5"/>
          <w:rFonts w:ascii="Times New Roman" w:hAnsi="Times New Roman" w:cs="Times New Roman"/>
          <w:sz w:val="28"/>
          <w:szCs w:val="28"/>
        </w:rPr>
        <w:t>Шумомір-віброметр</w:t>
      </w:r>
      <w:proofErr w:type="spellEnd"/>
      <w:r w:rsidRPr="00131440">
        <w:rPr>
          <w:rFonts w:ascii="Times New Roman" w:hAnsi="Times New Roman" w:cs="Times New Roman"/>
          <w:b/>
          <w:sz w:val="28"/>
          <w:szCs w:val="28"/>
          <w:lang w:val="uk-UA"/>
        </w:rPr>
        <w:t>)</w:t>
      </w:r>
    </w:p>
    <w:bookmarkEnd w:id="2"/>
    <w:p w14:paraId="09313BE6" w14:textId="77777777" w:rsidR="00676E0F" w:rsidRPr="00EE58C8" w:rsidRDefault="00676E0F" w:rsidP="00676E0F">
      <w:pPr>
        <w:suppressAutoHyphens/>
        <w:spacing w:after="0" w:line="360" w:lineRule="auto"/>
        <w:jc w:val="center"/>
        <w:rPr>
          <w:rFonts w:ascii="Times New Roman" w:hAnsi="Times New Roman" w:cs="Times New Roman"/>
          <w:b/>
          <w:sz w:val="28"/>
          <w:szCs w:val="28"/>
          <w:lang w:val="uk-UA"/>
        </w:rPr>
      </w:pPr>
    </w:p>
    <w:p w14:paraId="40D38CFE" w14:textId="77777777" w:rsidR="00676E0F" w:rsidRPr="00BF07A0" w:rsidRDefault="00676E0F" w:rsidP="00676E0F">
      <w:pPr>
        <w:spacing w:line="360" w:lineRule="auto"/>
        <w:ind w:firstLine="567"/>
        <w:jc w:val="both"/>
        <w:rPr>
          <w:rFonts w:ascii="Times New Roman" w:eastAsia="Times New Roman" w:hAnsi="Times New Roman" w:cs="Times New Roman"/>
          <w:b/>
          <w:bCs/>
          <w:sz w:val="28"/>
          <w:szCs w:val="28"/>
          <w:lang w:val="uk-UA" w:eastAsia="ru-RU"/>
        </w:rPr>
      </w:pPr>
      <w:r w:rsidRPr="00EE58C8">
        <w:rPr>
          <w:rFonts w:ascii="Times New Roman" w:hAnsi="Times New Roman" w:cs="Times New Roman"/>
          <w:sz w:val="28"/>
          <w:szCs w:val="28"/>
          <w:lang w:val="uk-UA"/>
        </w:rPr>
        <w:t xml:space="preserve">ПАТ «Центренерго» оголошено відкриті торги з особливостями </w:t>
      </w:r>
      <w:r w:rsidRPr="00EE58C8">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EE58C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EE58C8">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BF07A0">
        <w:rPr>
          <w:rFonts w:ascii="Times New Roman" w:eastAsia="Times New Roman" w:hAnsi="Times New Roman" w:cs="Times New Roman"/>
          <w:b/>
          <w:bCs/>
          <w:sz w:val="28"/>
          <w:szCs w:val="28"/>
          <w:lang w:val="uk-UA" w:eastAsia="ru-RU"/>
        </w:rPr>
        <w:t>дня його припинення або скасування»</w:t>
      </w:r>
      <w:r w:rsidRPr="00BF07A0">
        <w:rPr>
          <w:rFonts w:ascii="Times New Roman" w:eastAsia="Times New Roman" w:hAnsi="Times New Roman" w:cs="Times New Roman"/>
          <w:sz w:val="28"/>
          <w:szCs w:val="28"/>
          <w:lang w:val="uk-UA" w:eastAsia="ru-RU"/>
        </w:rPr>
        <w:t xml:space="preserve"> </w:t>
      </w:r>
      <w:r w:rsidRPr="00BF07A0">
        <w:rPr>
          <w:rFonts w:ascii="Times New Roman" w:hAnsi="Times New Roman" w:cs="Times New Roman"/>
          <w:sz w:val="28"/>
          <w:szCs w:val="28"/>
          <w:lang w:val="uk-UA"/>
        </w:rPr>
        <w:t xml:space="preserve">на закупівлю: Код ДК 021:2015  </w:t>
      </w:r>
      <w:r w:rsidRPr="00131440">
        <w:rPr>
          <w:rFonts w:ascii="Times New Roman" w:hAnsi="Times New Roman" w:cs="Times New Roman"/>
          <w:b/>
          <w:bCs/>
          <w:sz w:val="28"/>
          <w:szCs w:val="28"/>
          <w:lang w:val="uk-UA"/>
        </w:rPr>
        <w:t>38430000-8 Детектори та аналізатори</w:t>
      </w:r>
      <w:r w:rsidRPr="00131440">
        <w:rPr>
          <w:rFonts w:ascii="Times New Roman" w:hAnsi="Times New Roman" w:cs="Times New Roman"/>
          <w:b/>
          <w:sz w:val="28"/>
          <w:szCs w:val="28"/>
          <w:lang w:val="uk-UA"/>
        </w:rPr>
        <w:t xml:space="preserve"> (</w:t>
      </w:r>
      <w:r w:rsidRPr="00131440">
        <w:rPr>
          <w:rStyle w:val="a5"/>
          <w:rFonts w:ascii="Times New Roman" w:hAnsi="Times New Roman" w:cs="Times New Roman"/>
          <w:sz w:val="28"/>
          <w:szCs w:val="28"/>
          <w:lang w:val="uk-UA"/>
        </w:rPr>
        <w:t>Шумомір-віброметр</w:t>
      </w:r>
      <w:r w:rsidRPr="00131440">
        <w:rPr>
          <w:rFonts w:ascii="Times New Roman" w:hAnsi="Times New Roman" w:cs="Times New Roman"/>
          <w:b/>
          <w:sz w:val="28"/>
          <w:szCs w:val="28"/>
          <w:lang w:val="uk-UA"/>
        </w:rPr>
        <w:t>),</w:t>
      </w:r>
      <w:r w:rsidRPr="00131440">
        <w:rPr>
          <w:rFonts w:ascii="Times New Roman" w:eastAsia="Times New Roman" w:hAnsi="Times New Roman" w:cs="Times New Roman"/>
          <w:b/>
          <w:bCs/>
          <w:sz w:val="28"/>
          <w:szCs w:val="28"/>
          <w:lang w:val="uk-UA" w:eastAsia="ru-RU"/>
        </w:rPr>
        <w:t xml:space="preserve"> </w:t>
      </w:r>
      <w:r w:rsidRPr="00131440">
        <w:rPr>
          <w:rFonts w:ascii="Times New Roman" w:hAnsi="Times New Roman" w:cs="Times New Roman"/>
          <w:sz w:val="28"/>
          <w:szCs w:val="28"/>
          <w:lang w:val="uk-UA"/>
        </w:rPr>
        <w:t>для потреб Зміївської</w:t>
      </w:r>
      <w:r w:rsidRPr="00BF07A0">
        <w:rPr>
          <w:rFonts w:ascii="Times New Roman" w:hAnsi="Times New Roman" w:cs="Times New Roman"/>
          <w:sz w:val="28"/>
          <w:szCs w:val="28"/>
          <w:lang w:val="uk-UA"/>
        </w:rPr>
        <w:t xml:space="preserve"> ТЕС ПАТ «Центренерго»</w:t>
      </w:r>
      <w:r w:rsidRPr="00BF07A0">
        <w:rPr>
          <w:rFonts w:ascii="Times New Roman" w:eastAsia="Times New Roman" w:hAnsi="Times New Roman" w:cs="Times New Roman"/>
          <w:b/>
          <w:bCs/>
          <w:sz w:val="28"/>
          <w:szCs w:val="28"/>
          <w:lang w:val="uk-UA" w:eastAsia="ru-RU"/>
        </w:rPr>
        <w:t>.</w:t>
      </w:r>
    </w:p>
    <w:p w14:paraId="0ED4CD16" w14:textId="77777777" w:rsidR="00676E0F" w:rsidRPr="00030122" w:rsidRDefault="00676E0F" w:rsidP="00676E0F">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14CC6C2F" w14:textId="77777777" w:rsidR="00676E0F" w:rsidRPr="00CF78D9" w:rsidRDefault="00676E0F" w:rsidP="00676E0F">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highlight w:val="yellow"/>
          <w:u w:val="single"/>
          <w:lang w:val="uk-UA"/>
        </w:rPr>
      </w:pPr>
      <w:hyperlink r:id="rId5" w:history="1">
        <w:r w:rsidRPr="00CF78D9">
          <w:rPr>
            <w:rStyle w:val="a3"/>
            <w:rFonts w:ascii="Times New Roman" w:hAnsi="Times New Roman" w:cs="Times New Roman"/>
            <w:b/>
            <w:bCs/>
            <w:color w:val="auto"/>
            <w:sz w:val="28"/>
            <w:szCs w:val="28"/>
            <w:lang w:val="en-US"/>
          </w:rPr>
          <w:t>https</w:t>
        </w:r>
        <w:r w:rsidRPr="00CF78D9">
          <w:rPr>
            <w:rStyle w:val="a3"/>
            <w:rFonts w:ascii="Times New Roman" w:hAnsi="Times New Roman" w:cs="Times New Roman"/>
            <w:b/>
            <w:bCs/>
            <w:color w:val="auto"/>
            <w:sz w:val="28"/>
            <w:szCs w:val="28"/>
            <w:lang w:val="uk-UA"/>
          </w:rPr>
          <w:t>://</w:t>
        </w:r>
        <w:proofErr w:type="spellStart"/>
        <w:r w:rsidRPr="00CF78D9">
          <w:rPr>
            <w:rStyle w:val="a3"/>
            <w:rFonts w:ascii="Times New Roman" w:hAnsi="Times New Roman" w:cs="Times New Roman"/>
            <w:b/>
            <w:bCs/>
            <w:color w:val="auto"/>
            <w:sz w:val="28"/>
            <w:szCs w:val="28"/>
            <w:lang w:val="en-US"/>
          </w:rPr>
          <w:t>prozorro</w:t>
        </w:r>
        <w:proofErr w:type="spellEnd"/>
        <w:r w:rsidRPr="00CF78D9">
          <w:rPr>
            <w:rStyle w:val="a3"/>
            <w:rFonts w:ascii="Times New Roman" w:hAnsi="Times New Roman" w:cs="Times New Roman"/>
            <w:b/>
            <w:bCs/>
            <w:color w:val="auto"/>
            <w:sz w:val="28"/>
            <w:szCs w:val="28"/>
            <w:lang w:val="uk-UA"/>
          </w:rPr>
          <w:t>.</w:t>
        </w:r>
        <w:r w:rsidRPr="00CF78D9">
          <w:rPr>
            <w:rStyle w:val="a3"/>
            <w:rFonts w:ascii="Times New Roman" w:hAnsi="Times New Roman" w:cs="Times New Roman"/>
            <w:b/>
            <w:bCs/>
            <w:color w:val="auto"/>
            <w:sz w:val="28"/>
            <w:szCs w:val="28"/>
            <w:lang w:val="en-US"/>
          </w:rPr>
          <w:t>gov</w:t>
        </w:r>
        <w:r w:rsidRPr="00CF78D9">
          <w:rPr>
            <w:rStyle w:val="a3"/>
            <w:rFonts w:ascii="Times New Roman" w:hAnsi="Times New Roman" w:cs="Times New Roman"/>
            <w:b/>
            <w:bCs/>
            <w:color w:val="auto"/>
            <w:sz w:val="28"/>
            <w:szCs w:val="28"/>
            <w:lang w:val="uk-UA"/>
          </w:rPr>
          <w:t>.</w:t>
        </w:r>
        <w:proofErr w:type="spellStart"/>
        <w:r w:rsidRPr="00CF78D9">
          <w:rPr>
            <w:rStyle w:val="a3"/>
            <w:rFonts w:ascii="Times New Roman" w:hAnsi="Times New Roman" w:cs="Times New Roman"/>
            <w:b/>
            <w:bCs/>
            <w:color w:val="auto"/>
            <w:sz w:val="28"/>
            <w:szCs w:val="28"/>
            <w:lang w:val="en-US"/>
          </w:rPr>
          <w:t>ua</w:t>
        </w:r>
        <w:proofErr w:type="spellEnd"/>
        <w:r w:rsidRPr="00CF78D9">
          <w:rPr>
            <w:rStyle w:val="a3"/>
            <w:rFonts w:ascii="Times New Roman" w:hAnsi="Times New Roman" w:cs="Times New Roman"/>
            <w:b/>
            <w:bCs/>
            <w:color w:val="auto"/>
            <w:sz w:val="28"/>
            <w:szCs w:val="28"/>
            <w:lang w:val="uk-UA"/>
          </w:rPr>
          <w:t>/</w:t>
        </w:r>
        <w:r w:rsidRPr="00CF78D9">
          <w:rPr>
            <w:rStyle w:val="a3"/>
            <w:rFonts w:ascii="Times New Roman" w:hAnsi="Times New Roman" w:cs="Times New Roman"/>
            <w:b/>
            <w:bCs/>
            <w:color w:val="auto"/>
            <w:sz w:val="28"/>
            <w:szCs w:val="28"/>
            <w:lang w:val="en-US"/>
          </w:rPr>
          <w:t>tender</w:t>
        </w:r>
        <w:r w:rsidRPr="00CF78D9">
          <w:rPr>
            <w:rStyle w:val="a3"/>
            <w:rFonts w:ascii="Times New Roman" w:hAnsi="Times New Roman" w:cs="Times New Roman"/>
            <w:b/>
            <w:bCs/>
            <w:color w:val="auto"/>
            <w:sz w:val="28"/>
            <w:szCs w:val="28"/>
            <w:lang w:val="uk-UA"/>
          </w:rPr>
          <w:t>/</w:t>
        </w:r>
        <w:r w:rsidRPr="00CF78D9">
          <w:rPr>
            <w:rStyle w:val="a3"/>
            <w:rFonts w:ascii="Times New Roman" w:hAnsi="Times New Roman" w:cs="Times New Roman"/>
            <w:b/>
            <w:bCs/>
            <w:color w:val="auto"/>
            <w:sz w:val="28"/>
            <w:szCs w:val="28"/>
            <w:lang w:val="en-US"/>
          </w:rPr>
          <w:t>UA</w:t>
        </w:r>
        <w:r w:rsidRPr="00CF78D9">
          <w:rPr>
            <w:rStyle w:val="a3"/>
            <w:rFonts w:ascii="Times New Roman" w:hAnsi="Times New Roman" w:cs="Times New Roman"/>
            <w:b/>
            <w:bCs/>
            <w:color w:val="auto"/>
            <w:sz w:val="28"/>
            <w:szCs w:val="28"/>
            <w:lang w:val="uk-UA"/>
          </w:rPr>
          <w:t>-2024-03-27-006090-</w:t>
        </w:r>
        <w:r w:rsidRPr="00CF78D9">
          <w:rPr>
            <w:rStyle w:val="a3"/>
            <w:rFonts w:ascii="Times New Roman" w:hAnsi="Times New Roman" w:cs="Times New Roman"/>
            <w:b/>
            <w:bCs/>
            <w:color w:val="auto"/>
            <w:sz w:val="28"/>
            <w:szCs w:val="28"/>
            <w:lang w:val="en-US"/>
          </w:rPr>
          <w:t>a</w:t>
        </w:r>
        <w:r w:rsidRPr="00CF78D9">
          <w:rPr>
            <w:rStyle w:val="a3"/>
            <w:rFonts w:ascii="Times New Roman" w:hAnsi="Times New Roman" w:cs="Times New Roman"/>
            <w:b/>
            <w:bCs/>
            <w:color w:val="auto"/>
            <w:sz w:val="28"/>
            <w:szCs w:val="28"/>
            <w:highlight w:val="yellow"/>
            <w:lang w:val="uk-UA"/>
          </w:rPr>
          <w:t xml:space="preserve"> </w:t>
        </w:r>
      </w:hyperlink>
      <w:r w:rsidRPr="00CF78D9">
        <w:rPr>
          <w:rStyle w:val="a3"/>
          <w:rFonts w:ascii="Times New Roman" w:hAnsi="Times New Roman" w:cs="Times New Roman"/>
          <w:b/>
          <w:bCs/>
          <w:color w:val="auto"/>
          <w:sz w:val="28"/>
          <w:szCs w:val="28"/>
          <w:highlight w:val="yellow"/>
          <w:lang w:val="uk-UA"/>
        </w:rPr>
        <w:t xml:space="preserve"> </w:t>
      </w:r>
    </w:p>
    <w:p w14:paraId="015EFA7B" w14:textId="77777777" w:rsidR="00676E0F" w:rsidRDefault="00676E0F" w:rsidP="00676E0F">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3" w:name="_Hlk67399506"/>
    </w:p>
    <w:p w14:paraId="33BBE506" w14:textId="77777777" w:rsidR="00676E0F" w:rsidRPr="00030122" w:rsidRDefault="00676E0F" w:rsidP="00676E0F">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3"/>
      <w:r>
        <w:rPr>
          <w:rFonts w:ascii="Times New Roman" w:hAnsi="Times New Roman" w:cs="Times New Roman"/>
          <w:sz w:val="28"/>
          <w:szCs w:val="28"/>
          <w:lang w:val="uk-UA"/>
        </w:rPr>
        <w:t>визначені відповідно до потреб Замовника та з урахуванням вимог нормативних документів.</w:t>
      </w:r>
    </w:p>
    <w:p w14:paraId="1C71CAD1" w14:textId="77777777" w:rsidR="00676E0F" w:rsidRDefault="00676E0F" w:rsidP="004E62E0">
      <w:pPr>
        <w:jc w:val="both"/>
        <w:rPr>
          <w:rFonts w:ascii="Times New Roman" w:hAnsi="Times New Roman" w:cs="Times New Roman"/>
          <w:b/>
          <w:bCs/>
          <w:sz w:val="28"/>
          <w:szCs w:val="28"/>
          <w:lang w:val="en-US"/>
        </w:rPr>
      </w:pPr>
    </w:p>
    <w:p w14:paraId="7F968742" w14:textId="77777777" w:rsidR="00676E0F" w:rsidRDefault="00676E0F" w:rsidP="004E62E0">
      <w:pPr>
        <w:jc w:val="both"/>
        <w:rPr>
          <w:rFonts w:ascii="Times New Roman" w:hAnsi="Times New Roman" w:cs="Times New Roman"/>
          <w:b/>
          <w:bCs/>
          <w:sz w:val="28"/>
          <w:szCs w:val="28"/>
          <w:lang w:val="en-US"/>
        </w:rPr>
      </w:pPr>
    </w:p>
    <w:p w14:paraId="5D294B49" w14:textId="77777777" w:rsidR="00676E0F" w:rsidRDefault="00676E0F" w:rsidP="004E62E0">
      <w:pPr>
        <w:jc w:val="both"/>
        <w:rPr>
          <w:rFonts w:ascii="Times New Roman" w:hAnsi="Times New Roman" w:cs="Times New Roman"/>
          <w:b/>
          <w:bCs/>
          <w:sz w:val="28"/>
          <w:szCs w:val="28"/>
          <w:lang w:val="en-US"/>
        </w:rPr>
      </w:pPr>
    </w:p>
    <w:p w14:paraId="13C1E65C" w14:textId="77777777" w:rsidR="00676E0F" w:rsidRDefault="00676E0F" w:rsidP="004E62E0">
      <w:pPr>
        <w:jc w:val="both"/>
        <w:rPr>
          <w:rFonts w:ascii="Times New Roman" w:hAnsi="Times New Roman" w:cs="Times New Roman"/>
          <w:b/>
          <w:bCs/>
          <w:sz w:val="28"/>
          <w:szCs w:val="28"/>
          <w:lang w:val="en-US"/>
        </w:rPr>
      </w:pPr>
    </w:p>
    <w:p w14:paraId="29C5A2C0" w14:textId="77777777" w:rsidR="00676E0F" w:rsidRDefault="00676E0F" w:rsidP="004E62E0">
      <w:pPr>
        <w:jc w:val="both"/>
        <w:rPr>
          <w:rFonts w:ascii="Times New Roman" w:hAnsi="Times New Roman" w:cs="Times New Roman"/>
          <w:b/>
          <w:bCs/>
          <w:sz w:val="28"/>
          <w:szCs w:val="28"/>
          <w:lang w:val="en-US"/>
        </w:rPr>
      </w:pPr>
    </w:p>
    <w:p w14:paraId="75975312" w14:textId="77777777" w:rsidR="00676E0F" w:rsidRDefault="00676E0F" w:rsidP="00676E0F">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495AE26F" w14:textId="77777777" w:rsidR="00676E0F" w:rsidRDefault="00676E0F" w:rsidP="00676E0F">
      <w:pPr>
        <w:suppressAutoHyphens/>
        <w:spacing w:line="360" w:lineRule="auto"/>
        <w:jc w:val="center"/>
        <w:rPr>
          <w:rFonts w:ascii="Times New Roman" w:hAnsi="Times New Roman" w:cs="Times New Roman"/>
          <w:b/>
          <w:bCs/>
          <w:sz w:val="28"/>
          <w:szCs w:val="28"/>
          <w:lang w:val="uk-UA"/>
        </w:rPr>
      </w:pPr>
    </w:p>
    <w:p w14:paraId="3EAD90C5" w14:textId="77777777" w:rsidR="00676E0F" w:rsidRDefault="00676E0F" w:rsidP="00676E0F">
      <w:pPr>
        <w:spacing w:line="276" w:lineRule="auto"/>
        <w:jc w:val="center"/>
        <w:rPr>
          <w:rFonts w:ascii="Times New Roman" w:hAnsi="Times New Roman" w:cs="Times New Roman"/>
          <w:b/>
          <w:sz w:val="28"/>
          <w:szCs w:val="28"/>
          <w:lang w:val="uk-UA"/>
        </w:rPr>
      </w:pPr>
      <w:r w:rsidRPr="004E2DD8">
        <w:rPr>
          <w:rFonts w:ascii="Times New Roman" w:hAnsi="Times New Roman" w:cs="Times New Roman"/>
          <w:b/>
          <w:bCs/>
          <w:sz w:val="28"/>
          <w:szCs w:val="28"/>
          <w:lang w:val="uk-UA"/>
        </w:rPr>
        <w:t>Код ДК 021:2015  31440000-2 Акумуляторні батареї</w:t>
      </w:r>
      <w:r w:rsidRPr="004E2DD8">
        <w:rPr>
          <w:rFonts w:ascii="Times New Roman" w:hAnsi="Times New Roman" w:cs="Times New Roman"/>
          <w:b/>
          <w:sz w:val="28"/>
          <w:szCs w:val="28"/>
          <w:lang w:val="uk-UA"/>
        </w:rPr>
        <w:t xml:space="preserve"> </w:t>
      </w:r>
    </w:p>
    <w:p w14:paraId="2397A43E" w14:textId="77777777" w:rsidR="00676E0F" w:rsidRPr="004E2DD8" w:rsidRDefault="00676E0F" w:rsidP="00676E0F">
      <w:pPr>
        <w:spacing w:line="276" w:lineRule="auto"/>
        <w:jc w:val="center"/>
        <w:rPr>
          <w:rStyle w:val="a5"/>
          <w:rFonts w:ascii="Times New Roman" w:hAnsi="Times New Roman" w:cs="Times New Roman"/>
          <w:sz w:val="28"/>
          <w:szCs w:val="28"/>
          <w:lang w:val="uk-UA"/>
        </w:rPr>
      </w:pPr>
      <w:r w:rsidRPr="004E2DD8">
        <w:rPr>
          <w:rFonts w:ascii="Times New Roman" w:hAnsi="Times New Roman" w:cs="Times New Roman"/>
          <w:b/>
          <w:sz w:val="28"/>
          <w:szCs w:val="28"/>
          <w:lang w:val="uk-UA"/>
        </w:rPr>
        <w:t>(</w:t>
      </w:r>
      <w:r w:rsidRPr="004E2DD8">
        <w:rPr>
          <w:rStyle w:val="a5"/>
          <w:rFonts w:ascii="Times New Roman" w:hAnsi="Times New Roman" w:cs="Times New Roman"/>
          <w:sz w:val="28"/>
          <w:szCs w:val="28"/>
          <w:lang w:val="uk-UA"/>
        </w:rPr>
        <w:t>Елементи акумуляторної стаціонарної батареї</w:t>
      </w:r>
      <w:r w:rsidRPr="004E2DD8">
        <w:rPr>
          <w:rFonts w:ascii="Times New Roman" w:hAnsi="Times New Roman" w:cs="Times New Roman"/>
          <w:b/>
          <w:sz w:val="28"/>
          <w:szCs w:val="28"/>
          <w:lang w:val="uk-UA"/>
        </w:rPr>
        <w:t>)</w:t>
      </w:r>
    </w:p>
    <w:p w14:paraId="0B84ADBA" w14:textId="77777777" w:rsidR="00676E0F" w:rsidRPr="00EE58C8" w:rsidRDefault="00676E0F" w:rsidP="00676E0F">
      <w:pPr>
        <w:suppressAutoHyphens/>
        <w:spacing w:after="0" w:line="360" w:lineRule="auto"/>
        <w:jc w:val="center"/>
        <w:rPr>
          <w:rFonts w:ascii="Times New Roman" w:hAnsi="Times New Roman" w:cs="Times New Roman"/>
          <w:b/>
          <w:sz w:val="28"/>
          <w:szCs w:val="28"/>
          <w:lang w:val="uk-UA"/>
        </w:rPr>
      </w:pPr>
    </w:p>
    <w:p w14:paraId="7C096BD1" w14:textId="77777777" w:rsidR="00676E0F" w:rsidRPr="00BF07A0" w:rsidRDefault="00676E0F" w:rsidP="00676E0F">
      <w:pPr>
        <w:spacing w:line="360" w:lineRule="auto"/>
        <w:ind w:firstLine="567"/>
        <w:jc w:val="both"/>
        <w:rPr>
          <w:rFonts w:ascii="Times New Roman" w:eastAsia="Times New Roman" w:hAnsi="Times New Roman" w:cs="Times New Roman"/>
          <w:b/>
          <w:bCs/>
          <w:sz w:val="28"/>
          <w:szCs w:val="28"/>
          <w:lang w:val="uk-UA" w:eastAsia="ru-RU"/>
        </w:rPr>
      </w:pPr>
      <w:r w:rsidRPr="00EE58C8">
        <w:rPr>
          <w:rFonts w:ascii="Times New Roman" w:hAnsi="Times New Roman" w:cs="Times New Roman"/>
          <w:sz w:val="28"/>
          <w:szCs w:val="28"/>
          <w:lang w:val="uk-UA"/>
        </w:rPr>
        <w:t xml:space="preserve">ПАТ «Центренерго» оголошено відкриті торги з особливостями </w:t>
      </w:r>
      <w:r w:rsidRPr="00EE58C8">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EE58C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EE58C8">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BF07A0">
        <w:rPr>
          <w:rFonts w:ascii="Times New Roman" w:eastAsia="Times New Roman" w:hAnsi="Times New Roman" w:cs="Times New Roman"/>
          <w:b/>
          <w:bCs/>
          <w:sz w:val="28"/>
          <w:szCs w:val="28"/>
          <w:lang w:val="uk-UA" w:eastAsia="ru-RU"/>
        </w:rPr>
        <w:t>дня його припинення або скасування»</w:t>
      </w:r>
      <w:r w:rsidRPr="00BF07A0">
        <w:rPr>
          <w:rFonts w:ascii="Times New Roman" w:eastAsia="Times New Roman" w:hAnsi="Times New Roman" w:cs="Times New Roman"/>
          <w:sz w:val="28"/>
          <w:szCs w:val="28"/>
          <w:lang w:val="uk-UA" w:eastAsia="ru-RU"/>
        </w:rPr>
        <w:t xml:space="preserve"> </w:t>
      </w:r>
      <w:r w:rsidRPr="00BF07A0">
        <w:rPr>
          <w:rFonts w:ascii="Times New Roman" w:hAnsi="Times New Roman" w:cs="Times New Roman"/>
          <w:sz w:val="28"/>
          <w:szCs w:val="28"/>
          <w:lang w:val="uk-UA"/>
        </w:rPr>
        <w:t xml:space="preserve">на закупівлю: Код ДК 021:2015  </w:t>
      </w:r>
      <w:r w:rsidRPr="004E2DD8">
        <w:rPr>
          <w:rFonts w:ascii="Times New Roman" w:hAnsi="Times New Roman" w:cs="Times New Roman"/>
          <w:b/>
          <w:bCs/>
          <w:sz w:val="28"/>
          <w:szCs w:val="28"/>
          <w:lang w:val="uk-UA"/>
        </w:rPr>
        <w:t>31440000-2 Акумуляторні батареї</w:t>
      </w:r>
      <w:r w:rsidRPr="004E2DD8">
        <w:rPr>
          <w:rFonts w:ascii="Times New Roman" w:hAnsi="Times New Roman" w:cs="Times New Roman"/>
          <w:b/>
          <w:sz w:val="28"/>
          <w:szCs w:val="28"/>
          <w:lang w:val="uk-UA"/>
        </w:rPr>
        <w:t xml:space="preserve"> (</w:t>
      </w:r>
      <w:r w:rsidRPr="004E2DD8">
        <w:rPr>
          <w:rStyle w:val="a5"/>
          <w:rFonts w:ascii="Times New Roman" w:hAnsi="Times New Roman" w:cs="Times New Roman"/>
          <w:sz w:val="28"/>
          <w:szCs w:val="28"/>
          <w:lang w:val="uk-UA"/>
        </w:rPr>
        <w:t>Елементи акумуляторної стаціонарної батареї</w:t>
      </w:r>
      <w:r w:rsidRPr="004E2DD8">
        <w:rPr>
          <w:rFonts w:ascii="Times New Roman" w:hAnsi="Times New Roman" w:cs="Times New Roman"/>
          <w:b/>
          <w:sz w:val="28"/>
          <w:szCs w:val="28"/>
          <w:lang w:val="uk-UA"/>
        </w:rPr>
        <w:t>),</w:t>
      </w:r>
      <w:r w:rsidRPr="004E2DD8">
        <w:rPr>
          <w:rFonts w:ascii="Times New Roman" w:eastAsia="Times New Roman" w:hAnsi="Times New Roman" w:cs="Times New Roman"/>
          <w:b/>
          <w:bCs/>
          <w:sz w:val="28"/>
          <w:szCs w:val="28"/>
          <w:lang w:val="uk-UA" w:eastAsia="ru-RU"/>
        </w:rPr>
        <w:t xml:space="preserve"> </w:t>
      </w:r>
      <w:r w:rsidRPr="00BF07A0">
        <w:rPr>
          <w:rFonts w:ascii="Times New Roman" w:hAnsi="Times New Roman" w:cs="Times New Roman"/>
          <w:sz w:val="28"/>
          <w:szCs w:val="28"/>
          <w:lang w:val="uk-UA"/>
        </w:rPr>
        <w:t xml:space="preserve">для потреб </w:t>
      </w:r>
      <w:r>
        <w:rPr>
          <w:rFonts w:ascii="Times New Roman" w:hAnsi="Times New Roman" w:cs="Times New Roman"/>
          <w:sz w:val="28"/>
          <w:szCs w:val="28"/>
          <w:lang w:val="uk-UA"/>
        </w:rPr>
        <w:t>Зміїв</w:t>
      </w:r>
      <w:r w:rsidRPr="00BF07A0">
        <w:rPr>
          <w:rFonts w:ascii="Times New Roman" w:hAnsi="Times New Roman" w:cs="Times New Roman"/>
          <w:sz w:val="28"/>
          <w:szCs w:val="28"/>
          <w:lang w:val="uk-UA"/>
        </w:rPr>
        <w:t>ської ТЕС ПАТ «Центренерго»</w:t>
      </w:r>
      <w:r w:rsidRPr="00BF07A0">
        <w:rPr>
          <w:rFonts w:ascii="Times New Roman" w:eastAsia="Times New Roman" w:hAnsi="Times New Roman" w:cs="Times New Roman"/>
          <w:b/>
          <w:bCs/>
          <w:sz w:val="28"/>
          <w:szCs w:val="28"/>
          <w:lang w:val="uk-UA" w:eastAsia="ru-RU"/>
        </w:rPr>
        <w:t>.</w:t>
      </w:r>
    </w:p>
    <w:p w14:paraId="107A3A6C" w14:textId="77777777" w:rsidR="00676E0F" w:rsidRPr="00030122" w:rsidRDefault="00676E0F" w:rsidP="00676E0F">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3C2000B3" w14:textId="77777777" w:rsidR="00676E0F" w:rsidRPr="00E0313C" w:rsidRDefault="00676E0F" w:rsidP="00676E0F">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u w:val="single"/>
          <w:lang w:val="uk-UA"/>
        </w:rPr>
      </w:pPr>
      <w:hyperlink r:id="rId6" w:history="1">
        <w:r w:rsidRPr="00E0313C">
          <w:rPr>
            <w:rStyle w:val="a3"/>
            <w:rFonts w:ascii="Times New Roman" w:hAnsi="Times New Roman" w:cs="Times New Roman"/>
            <w:b/>
            <w:bCs/>
            <w:color w:val="auto"/>
            <w:sz w:val="28"/>
            <w:szCs w:val="28"/>
            <w:lang w:val="en-US"/>
          </w:rPr>
          <w:t>https</w:t>
        </w:r>
        <w:r w:rsidRPr="00E0313C">
          <w:rPr>
            <w:rStyle w:val="a3"/>
            <w:rFonts w:ascii="Times New Roman" w:hAnsi="Times New Roman" w:cs="Times New Roman"/>
            <w:b/>
            <w:bCs/>
            <w:color w:val="auto"/>
            <w:sz w:val="28"/>
            <w:szCs w:val="28"/>
            <w:lang w:val="uk-UA"/>
          </w:rPr>
          <w:t>://</w:t>
        </w:r>
        <w:proofErr w:type="spellStart"/>
        <w:r w:rsidRPr="00E0313C">
          <w:rPr>
            <w:rStyle w:val="a3"/>
            <w:rFonts w:ascii="Times New Roman" w:hAnsi="Times New Roman" w:cs="Times New Roman"/>
            <w:b/>
            <w:bCs/>
            <w:color w:val="auto"/>
            <w:sz w:val="28"/>
            <w:szCs w:val="28"/>
            <w:lang w:val="en-US"/>
          </w:rPr>
          <w:t>prozorro</w:t>
        </w:r>
        <w:proofErr w:type="spellEnd"/>
        <w:r w:rsidRPr="00E0313C">
          <w:rPr>
            <w:rStyle w:val="a3"/>
            <w:rFonts w:ascii="Times New Roman" w:hAnsi="Times New Roman" w:cs="Times New Roman"/>
            <w:b/>
            <w:bCs/>
            <w:color w:val="auto"/>
            <w:sz w:val="28"/>
            <w:szCs w:val="28"/>
            <w:lang w:val="uk-UA"/>
          </w:rPr>
          <w:t>.</w:t>
        </w:r>
        <w:r w:rsidRPr="00E0313C">
          <w:rPr>
            <w:rStyle w:val="a3"/>
            <w:rFonts w:ascii="Times New Roman" w:hAnsi="Times New Roman" w:cs="Times New Roman"/>
            <w:b/>
            <w:bCs/>
            <w:color w:val="auto"/>
            <w:sz w:val="28"/>
            <w:szCs w:val="28"/>
            <w:lang w:val="en-US"/>
          </w:rPr>
          <w:t>gov</w:t>
        </w:r>
        <w:r w:rsidRPr="00E0313C">
          <w:rPr>
            <w:rStyle w:val="a3"/>
            <w:rFonts w:ascii="Times New Roman" w:hAnsi="Times New Roman" w:cs="Times New Roman"/>
            <w:b/>
            <w:bCs/>
            <w:color w:val="auto"/>
            <w:sz w:val="28"/>
            <w:szCs w:val="28"/>
            <w:lang w:val="uk-UA"/>
          </w:rPr>
          <w:t>.</w:t>
        </w:r>
        <w:proofErr w:type="spellStart"/>
        <w:r w:rsidRPr="00E0313C">
          <w:rPr>
            <w:rStyle w:val="a3"/>
            <w:rFonts w:ascii="Times New Roman" w:hAnsi="Times New Roman" w:cs="Times New Roman"/>
            <w:b/>
            <w:bCs/>
            <w:color w:val="auto"/>
            <w:sz w:val="28"/>
            <w:szCs w:val="28"/>
            <w:lang w:val="en-US"/>
          </w:rPr>
          <w:t>ua</w:t>
        </w:r>
        <w:proofErr w:type="spellEnd"/>
        <w:r w:rsidRPr="00E0313C">
          <w:rPr>
            <w:rStyle w:val="a3"/>
            <w:rFonts w:ascii="Times New Roman" w:hAnsi="Times New Roman" w:cs="Times New Roman"/>
            <w:b/>
            <w:bCs/>
            <w:color w:val="auto"/>
            <w:sz w:val="28"/>
            <w:szCs w:val="28"/>
            <w:lang w:val="uk-UA"/>
          </w:rPr>
          <w:t>/</w:t>
        </w:r>
        <w:r w:rsidRPr="00E0313C">
          <w:rPr>
            <w:rStyle w:val="a3"/>
            <w:rFonts w:ascii="Times New Roman" w:hAnsi="Times New Roman" w:cs="Times New Roman"/>
            <w:b/>
            <w:bCs/>
            <w:color w:val="auto"/>
            <w:sz w:val="28"/>
            <w:szCs w:val="28"/>
            <w:lang w:val="en-US"/>
          </w:rPr>
          <w:t>tender</w:t>
        </w:r>
        <w:r w:rsidRPr="00E0313C">
          <w:rPr>
            <w:rStyle w:val="a3"/>
            <w:rFonts w:ascii="Times New Roman" w:hAnsi="Times New Roman" w:cs="Times New Roman"/>
            <w:b/>
            <w:bCs/>
            <w:color w:val="auto"/>
            <w:sz w:val="28"/>
            <w:szCs w:val="28"/>
            <w:lang w:val="uk-UA"/>
          </w:rPr>
          <w:t>/</w:t>
        </w:r>
        <w:r w:rsidRPr="00E0313C">
          <w:rPr>
            <w:rStyle w:val="a3"/>
            <w:rFonts w:ascii="Times New Roman" w:hAnsi="Times New Roman" w:cs="Times New Roman"/>
            <w:b/>
            <w:bCs/>
            <w:color w:val="auto"/>
            <w:sz w:val="28"/>
            <w:szCs w:val="28"/>
            <w:lang w:val="en-US"/>
          </w:rPr>
          <w:t>UA</w:t>
        </w:r>
        <w:r w:rsidRPr="00E0313C">
          <w:rPr>
            <w:rStyle w:val="a3"/>
            <w:rFonts w:ascii="Times New Roman" w:hAnsi="Times New Roman" w:cs="Times New Roman"/>
            <w:b/>
            <w:bCs/>
            <w:color w:val="auto"/>
            <w:sz w:val="28"/>
            <w:szCs w:val="28"/>
            <w:lang w:val="uk-UA"/>
          </w:rPr>
          <w:t>-2024-03-27-009306-</w:t>
        </w:r>
        <w:r w:rsidRPr="00E0313C">
          <w:rPr>
            <w:rStyle w:val="a3"/>
            <w:rFonts w:ascii="Times New Roman" w:hAnsi="Times New Roman" w:cs="Times New Roman"/>
            <w:b/>
            <w:bCs/>
            <w:color w:val="auto"/>
            <w:sz w:val="28"/>
            <w:szCs w:val="28"/>
            <w:lang w:val="en-US"/>
          </w:rPr>
          <w:t>a</w:t>
        </w:r>
        <w:r w:rsidRPr="00E0313C">
          <w:rPr>
            <w:rStyle w:val="a3"/>
            <w:rFonts w:ascii="Times New Roman" w:hAnsi="Times New Roman" w:cs="Times New Roman"/>
            <w:b/>
            <w:bCs/>
            <w:color w:val="auto"/>
            <w:sz w:val="28"/>
            <w:szCs w:val="28"/>
            <w:lang w:val="uk-UA"/>
          </w:rPr>
          <w:t xml:space="preserve"> </w:t>
        </w:r>
      </w:hyperlink>
      <w:r w:rsidRPr="00E0313C">
        <w:rPr>
          <w:rStyle w:val="a3"/>
          <w:rFonts w:ascii="Times New Roman" w:hAnsi="Times New Roman" w:cs="Times New Roman"/>
          <w:b/>
          <w:bCs/>
          <w:color w:val="auto"/>
          <w:sz w:val="28"/>
          <w:szCs w:val="28"/>
          <w:lang w:val="uk-UA"/>
        </w:rPr>
        <w:t xml:space="preserve"> </w:t>
      </w:r>
    </w:p>
    <w:p w14:paraId="32C7A719" w14:textId="77777777" w:rsidR="00676E0F" w:rsidRDefault="00676E0F" w:rsidP="00676E0F">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p>
    <w:p w14:paraId="30623C48" w14:textId="77777777" w:rsidR="00676E0F" w:rsidRPr="00030122" w:rsidRDefault="00676E0F" w:rsidP="00676E0F">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r>
        <w:rPr>
          <w:rFonts w:ascii="Times New Roman" w:hAnsi="Times New Roman" w:cs="Times New Roman"/>
          <w:sz w:val="28"/>
          <w:szCs w:val="28"/>
          <w:lang w:val="uk-UA"/>
        </w:rPr>
        <w:t>визначені відповідно до потреб Замовника з метою забезпечення виконання планово-попереджувальних ремонтів обладнання.</w:t>
      </w:r>
    </w:p>
    <w:p w14:paraId="2EC5C1A7" w14:textId="77777777" w:rsidR="00676E0F" w:rsidRDefault="00676E0F" w:rsidP="004E62E0">
      <w:pPr>
        <w:jc w:val="both"/>
        <w:rPr>
          <w:rFonts w:ascii="Times New Roman" w:hAnsi="Times New Roman" w:cs="Times New Roman"/>
          <w:b/>
          <w:bCs/>
          <w:sz w:val="28"/>
          <w:szCs w:val="28"/>
          <w:lang w:val="uk-UA"/>
        </w:rPr>
      </w:pPr>
    </w:p>
    <w:p w14:paraId="240F0D4E" w14:textId="77777777" w:rsidR="00C1193F" w:rsidRDefault="00C1193F" w:rsidP="004E62E0">
      <w:pPr>
        <w:jc w:val="both"/>
        <w:rPr>
          <w:rFonts w:ascii="Times New Roman" w:hAnsi="Times New Roman" w:cs="Times New Roman"/>
          <w:b/>
          <w:bCs/>
          <w:sz w:val="28"/>
          <w:szCs w:val="28"/>
          <w:lang w:val="uk-UA"/>
        </w:rPr>
      </w:pPr>
    </w:p>
    <w:p w14:paraId="32073F05" w14:textId="77777777" w:rsidR="00C1193F" w:rsidRDefault="00C1193F" w:rsidP="004E62E0">
      <w:pPr>
        <w:jc w:val="both"/>
        <w:rPr>
          <w:rFonts w:ascii="Times New Roman" w:hAnsi="Times New Roman" w:cs="Times New Roman"/>
          <w:b/>
          <w:bCs/>
          <w:sz w:val="28"/>
          <w:szCs w:val="28"/>
          <w:lang w:val="uk-UA"/>
        </w:rPr>
      </w:pPr>
    </w:p>
    <w:p w14:paraId="12C7A58A" w14:textId="77777777" w:rsidR="00C1193F" w:rsidRDefault="00C1193F" w:rsidP="00C1193F">
      <w:pPr>
        <w:suppressAutoHyphens/>
        <w:spacing w:line="276" w:lineRule="auto"/>
        <w:ind w:firstLine="567"/>
        <w:jc w:val="both"/>
        <w:rPr>
          <w:rFonts w:ascii="Times New Roman" w:hAnsi="Times New Roman" w:cs="Times New Roman"/>
          <w:sz w:val="28"/>
          <w:szCs w:val="28"/>
          <w:lang w:val="uk-UA"/>
        </w:rPr>
      </w:pPr>
      <w:r w:rsidRPr="00C1193F">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w:t>
      </w:r>
      <w:r w:rsidRPr="00154BC8">
        <w:rPr>
          <w:rFonts w:ascii="Times New Roman" w:hAnsi="Times New Roman" w:cs="Times New Roman"/>
          <w:sz w:val="28"/>
          <w:szCs w:val="28"/>
          <w:lang w:val="uk-UA"/>
        </w:rPr>
        <w:t xml:space="preserve"> </w:t>
      </w:r>
    </w:p>
    <w:p w14:paraId="6BA89FAF" w14:textId="2E5F22D2" w:rsidR="00C1193F" w:rsidRPr="00A34A38" w:rsidRDefault="00C1193F" w:rsidP="00C1193F">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t>Код ДК 021:2015</w:t>
      </w:r>
      <w:r>
        <w:rPr>
          <w:rFonts w:ascii="Times New Roman" w:hAnsi="Times New Roman" w:cs="Times New Roman"/>
          <w:sz w:val="28"/>
          <w:szCs w:val="28"/>
          <w:lang w:val="uk-UA"/>
        </w:rPr>
        <w:t xml:space="preserve"> </w:t>
      </w:r>
      <w:bookmarkStart w:id="4" w:name="_Hlk162526056"/>
      <w:r w:rsidRPr="00E1356F">
        <w:rPr>
          <w:rFonts w:ascii="Times New Roman" w:hAnsi="Times New Roman" w:cs="Times New Roman"/>
          <w:b/>
          <w:bCs/>
          <w:sz w:val="28"/>
          <w:szCs w:val="28"/>
        </w:rPr>
        <w:t xml:space="preserve">15510000-6 - Молоко та вершки (Молоко </w:t>
      </w:r>
      <w:proofErr w:type="spellStart"/>
      <w:r w:rsidRPr="00E1356F">
        <w:rPr>
          <w:rFonts w:ascii="Times New Roman" w:hAnsi="Times New Roman" w:cs="Times New Roman"/>
          <w:b/>
          <w:bCs/>
          <w:sz w:val="28"/>
          <w:szCs w:val="28"/>
        </w:rPr>
        <w:t>питне</w:t>
      </w:r>
      <w:proofErr w:type="spellEnd"/>
      <w:r w:rsidRPr="00E1356F">
        <w:rPr>
          <w:rFonts w:ascii="Times New Roman" w:hAnsi="Times New Roman" w:cs="Times New Roman"/>
          <w:b/>
          <w:bCs/>
          <w:sz w:val="28"/>
          <w:szCs w:val="28"/>
        </w:rPr>
        <w:t xml:space="preserve"> ультрапастеризоване, 2.5%, 900 г</w:t>
      </w:r>
      <w:r>
        <w:rPr>
          <w:rFonts w:ascii="Times New Roman" w:hAnsi="Times New Roman" w:cs="Times New Roman"/>
          <w:sz w:val="28"/>
          <w:szCs w:val="28"/>
          <w:lang w:val="uk-UA"/>
        </w:rPr>
        <w:t>.)</w:t>
      </w:r>
      <w:bookmarkEnd w:id="4"/>
    </w:p>
    <w:p w14:paraId="3F02DD4F" w14:textId="77777777" w:rsidR="00C1193F" w:rsidRPr="006C3A9D" w:rsidRDefault="00C1193F" w:rsidP="00C1193F">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w:t>
      </w:r>
      <w:r>
        <w:rPr>
          <w:rFonts w:ascii="Times New Roman" w:hAnsi="Times New Roman" w:cs="Times New Roman"/>
          <w:sz w:val="28"/>
          <w:szCs w:val="28"/>
          <w:lang w:val="uk-UA"/>
        </w:rPr>
        <w:t xml:space="preserve">закупівлю </w:t>
      </w:r>
      <w:r w:rsidRPr="00EB5EB7">
        <w:rPr>
          <w:rFonts w:ascii="Times New Roman" w:hAnsi="Times New Roman" w:cs="Times New Roman"/>
          <w:bCs/>
          <w:sz w:val="28"/>
          <w:szCs w:val="28"/>
          <w:lang w:val="uk-UA"/>
        </w:rPr>
        <w:t>шля</w:t>
      </w:r>
      <w:r>
        <w:rPr>
          <w:rFonts w:ascii="Times New Roman" w:hAnsi="Times New Roman" w:cs="Times New Roman"/>
          <w:bCs/>
          <w:sz w:val="28"/>
          <w:szCs w:val="28"/>
          <w:lang w:val="uk-UA"/>
        </w:rPr>
        <w:t>хом</w:t>
      </w:r>
      <w:r w:rsidRPr="00EB5EB7">
        <w:rPr>
          <w:rFonts w:ascii="Times New Roman" w:hAnsi="Times New Roman" w:cs="Times New Roman"/>
          <w:bCs/>
          <w:sz w:val="28"/>
          <w:szCs w:val="28"/>
          <w:lang w:val="uk-UA"/>
        </w:rPr>
        <w:t xml:space="preserve"> проведення процедури запит (ціни) пропозицій</w:t>
      </w:r>
      <w:r>
        <w:rPr>
          <w:rFonts w:ascii="Times New Roman" w:hAnsi="Times New Roman" w:cs="Times New Roman"/>
          <w:bCs/>
          <w:sz w:val="28"/>
          <w:szCs w:val="28"/>
          <w:lang w:val="uk-UA"/>
        </w:rPr>
        <w:t xml:space="preserve">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w:t>
      </w:r>
      <w:r w:rsidRPr="006C3A9D">
        <w:rPr>
          <w:rFonts w:ascii="Times New Roman" w:eastAsia="Times New Roman" w:hAnsi="Times New Roman" w:cs="Times New Roman"/>
          <w:sz w:val="28"/>
          <w:szCs w:val="28"/>
          <w:lang w:val="uk-UA" w:eastAsia="ru-RU"/>
        </w:rPr>
        <w:t>Особливостей</w:t>
      </w:r>
      <w:r w:rsidRPr="006C3A9D">
        <w:rPr>
          <w:rFonts w:ascii="Times New Roman" w:eastAsia="Times New Roman" w:hAnsi="Times New Roman" w:cs="Times New Roman"/>
          <w:b/>
          <w:bCs/>
          <w:sz w:val="28"/>
          <w:szCs w:val="28"/>
          <w:lang w:val="uk-UA" w:eastAsia="ru-RU"/>
        </w:rPr>
        <w:t> </w:t>
      </w:r>
      <w:r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945FB2">
        <w:rPr>
          <w:rFonts w:ascii="Times New Roman" w:hAnsi="Times New Roman" w:cs="Times New Roman"/>
          <w:b/>
          <w:bCs/>
          <w:sz w:val="28"/>
          <w:szCs w:val="28"/>
        </w:rPr>
        <w:t xml:space="preserve">15510000-6 - Молоко та вершки (Молоко </w:t>
      </w:r>
      <w:proofErr w:type="spellStart"/>
      <w:r w:rsidRPr="00945FB2">
        <w:rPr>
          <w:rFonts w:ascii="Times New Roman" w:hAnsi="Times New Roman" w:cs="Times New Roman"/>
          <w:b/>
          <w:bCs/>
          <w:sz w:val="28"/>
          <w:szCs w:val="28"/>
        </w:rPr>
        <w:t>питне</w:t>
      </w:r>
      <w:proofErr w:type="spellEnd"/>
      <w:r w:rsidRPr="00945FB2">
        <w:rPr>
          <w:rFonts w:ascii="Times New Roman" w:hAnsi="Times New Roman" w:cs="Times New Roman"/>
          <w:b/>
          <w:bCs/>
          <w:sz w:val="28"/>
          <w:szCs w:val="28"/>
        </w:rPr>
        <w:t xml:space="preserve"> ультрапастеризоване, 2.5%, 900 г</w:t>
      </w:r>
      <w:r w:rsidRPr="00945FB2">
        <w:rPr>
          <w:rFonts w:ascii="Times New Roman" w:hAnsi="Times New Roman" w:cs="Times New Roman"/>
          <w:sz w:val="28"/>
          <w:szCs w:val="28"/>
          <w:lang w:val="uk-UA"/>
        </w:rPr>
        <w:t>.)</w:t>
      </w:r>
      <w:r w:rsidRPr="005048A0">
        <w:rPr>
          <w:rFonts w:ascii="Times New Roman" w:hAnsi="Times New Roman" w:cs="Times New Roman"/>
          <w:sz w:val="28"/>
          <w:szCs w:val="28"/>
          <w:lang w:val="uk-UA"/>
        </w:rPr>
        <w:t>,</w:t>
      </w:r>
      <w:r w:rsidRPr="00A9632A">
        <w:rPr>
          <w:rFonts w:ascii="Times New Roman" w:hAnsi="Times New Roman" w:cs="Times New Roman"/>
          <w:bCs/>
          <w:sz w:val="28"/>
          <w:szCs w:val="28"/>
          <w:lang w:val="uk-UA"/>
        </w:rPr>
        <w:t xml:space="preserve"> для потреб</w:t>
      </w:r>
      <w:r>
        <w:rPr>
          <w:rFonts w:ascii="Times New Roman" w:hAnsi="Times New Roman" w:cs="Times New Roman"/>
          <w:bCs/>
          <w:sz w:val="28"/>
          <w:szCs w:val="28"/>
          <w:lang w:val="uk-UA"/>
        </w:rPr>
        <w:t xml:space="preserve"> Апарату управління  </w:t>
      </w:r>
      <w:r w:rsidRPr="00A9632A">
        <w:rPr>
          <w:rFonts w:ascii="Times New Roman" w:hAnsi="Times New Roman" w:cs="Times New Roman"/>
          <w:bCs/>
          <w:sz w:val="28"/>
          <w:szCs w:val="28"/>
          <w:lang w:val="uk-UA"/>
        </w:rPr>
        <w:t>ПАТ «Центренерго»</w:t>
      </w:r>
      <w:r w:rsidRPr="00DB5BE6">
        <w:rPr>
          <w:rFonts w:ascii="Times New Roman" w:eastAsia="Times New Roman" w:hAnsi="Times New Roman" w:cs="Times New Roman"/>
          <w:sz w:val="28"/>
          <w:szCs w:val="28"/>
          <w:lang w:val="uk-UA" w:eastAsia="ru-RU"/>
        </w:rPr>
        <w:t>.</w:t>
      </w:r>
    </w:p>
    <w:p w14:paraId="6BF0E65B" w14:textId="77777777" w:rsidR="00C1193F" w:rsidRPr="00A9632A" w:rsidRDefault="00C1193F" w:rsidP="00C1193F">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13C215EA" w14:textId="77777777" w:rsidR="00C1193F" w:rsidRPr="00FF48DA" w:rsidRDefault="00C1193F" w:rsidP="00C1193F">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Pr="00FF48DA">
        <w:rPr>
          <w:rFonts w:ascii="Times New Roman" w:eastAsia="Times New Roman" w:hAnsi="Times New Roman" w:cs="Times New Roman"/>
          <w:b/>
          <w:bCs/>
          <w:sz w:val="28"/>
          <w:szCs w:val="28"/>
          <w:u w:val="single"/>
          <w:lang w:val="uk-UA" w:eastAsia="ru-RU"/>
        </w:rPr>
        <w:t>https://prozorro.gov.ua/tender/UA-2024-03-28-003169-a</w:t>
      </w:r>
    </w:p>
    <w:p w14:paraId="17CF785E" w14:textId="77777777" w:rsidR="00C1193F" w:rsidRDefault="00C1193F" w:rsidP="00C1193F">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D497722" w14:textId="77777777" w:rsidR="00C1193F" w:rsidRPr="00753141" w:rsidRDefault="00C1193F" w:rsidP="00C1193F">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6C03AE" w14:textId="77777777" w:rsidR="00C1193F" w:rsidRPr="004D41D4" w:rsidRDefault="00C1193F" w:rsidP="00C1193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1D4">
        <w:rPr>
          <w:rFonts w:ascii="Times New Roman" w:hAnsi="Times New Roman" w:cs="Times New Roman"/>
          <w:sz w:val="28"/>
          <w:szCs w:val="28"/>
          <w:lang w:val="uk-UA"/>
        </w:rPr>
        <w:t xml:space="preserve">Технічні та якісні характеристики предмету закупівлі визначені  відповідно до потреб Замовника з метою </w:t>
      </w:r>
      <w:r w:rsidRPr="00E40697">
        <w:rPr>
          <w:rFonts w:ascii="Times New Roman" w:hAnsi="Times New Roman" w:cs="Times New Roman"/>
          <w:sz w:val="28"/>
          <w:szCs w:val="28"/>
          <w:lang w:val="uk-UA"/>
        </w:rPr>
        <w:t xml:space="preserve"> забезпечення представницьких заходів, споживання кави в офісі та відвідувачами</w:t>
      </w:r>
      <w:r>
        <w:rPr>
          <w:rFonts w:ascii="Times New Roman" w:hAnsi="Times New Roman" w:cs="Times New Roman"/>
          <w:sz w:val="28"/>
          <w:szCs w:val="28"/>
          <w:lang w:val="uk-UA"/>
        </w:rPr>
        <w:t xml:space="preserve"> Апарату управління ПАТ  « Центренерго».</w:t>
      </w:r>
      <w:r w:rsidRPr="004D41D4">
        <w:rPr>
          <w:rFonts w:ascii="Times New Roman" w:hAnsi="Times New Roman" w:cs="Times New Roman"/>
          <w:sz w:val="28"/>
          <w:szCs w:val="28"/>
          <w:lang w:val="uk-UA"/>
        </w:rPr>
        <w:t xml:space="preserve"> </w:t>
      </w:r>
    </w:p>
    <w:p w14:paraId="1325EB8E" w14:textId="77777777" w:rsidR="00C1193F" w:rsidRPr="00676E0F" w:rsidRDefault="00C1193F" w:rsidP="004E62E0">
      <w:pPr>
        <w:jc w:val="both"/>
        <w:rPr>
          <w:rFonts w:ascii="Times New Roman" w:hAnsi="Times New Roman" w:cs="Times New Roman"/>
          <w:b/>
          <w:bCs/>
          <w:sz w:val="28"/>
          <w:szCs w:val="28"/>
          <w:lang w:val="uk-UA"/>
        </w:rPr>
      </w:pPr>
    </w:p>
    <w:sectPr w:rsidR="00C1193F" w:rsidRPr="00676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C43B8"/>
    <w:rsid w:val="000C7826"/>
    <w:rsid w:val="000E18C3"/>
    <w:rsid w:val="000F1224"/>
    <w:rsid w:val="000F1747"/>
    <w:rsid w:val="000F4040"/>
    <w:rsid w:val="000F7483"/>
    <w:rsid w:val="00103142"/>
    <w:rsid w:val="00112A07"/>
    <w:rsid w:val="00154BC8"/>
    <w:rsid w:val="001566DE"/>
    <w:rsid w:val="0017139D"/>
    <w:rsid w:val="00192F99"/>
    <w:rsid w:val="001A085B"/>
    <w:rsid w:val="001A2CEF"/>
    <w:rsid w:val="001B2159"/>
    <w:rsid w:val="001C1BF6"/>
    <w:rsid w:val="002322A0"/>
    <w:rsid w:val="00234BD4"/>
    <w:rsid w:val="0025358D"/>
    <w:rsid w:val="002A6E80"/>
    <w:rsid w:val="002B1F22"/>
    <w:rsid w:val="003179EC"/>
    <w:rsid w:val="00346F3F"/>
    <w:rsid w:val="00351881"/>
    <w:rsid w:val="00355EF1"/>
    <w:rsid w:val="003B53E1"/>
    <w:rsid w:val="00411387"/>
    <w:rsid w:val="0045320C"/>
    <w:rsid w:val="00456BDA"/>
    <w:rsid w:val="00461648"/>
    <w:rsid w:val="00475798"/>
    <w:rsid w:val="00486924"/>
    <w:rsid w:val="00496089"/>
    <w:rsid w:val="004C3ED9"/>
    <w:rsid w:val="004C541D"/>
    <w:rsid w:val="004D41D4"/>
    <w:rsid w:val="004E01C1"/>
    <w:rsid w:val="004E62E0"/>
    <w:rsid w:val="005048A0"/>
    <w:rsid w:val="005119E7"/>
    <w:rsid w:val="0053516B"/>
    <w:rsid w:val="005408C0"/>
    <w:rsid w:val="005424E6"/>
    <w:rsid w:val="00592731"/>
    <w:rsid w:val="005B345A"/>
    <w:rsid w:val="005C4780"/>
    <w:rsid w:val="005C693A"/>
    <w:rsid w:val="005D4EC9"/>
    <w:rsid w:val="00606C47"/>
    <w:rsid w:val="00613D6D"/>
    <w:rsid w:val="00625204"/>
    <w:rsid w:val="006400D2"/>
    <w:rsid w:val="00662A99"/>
    <w:rsid w:val="00673081"/>
    <w:rsid w:val="0067349F"/>
    <w:rsid w:val="00676E0F"/>
    <w:rsid w:val="006843AC"/>
    <w:rsid w:val="006C3A9D"/>
    <w:rsid w:val="006E17E0"/>
    <w:rsid w:val="00753141"/>
    <w:rsid w:val="007B1414"/>
    <w:rsid w:val="008139F4"/>
    <w:rsid w:val="00827BF0"/>
    <w:rsid w:val="00827EFB"/>
    <w:rsid w:val="008751EF"/>
    <w:rsid w:val="008A6EE2"/>
    <w:rsid w:val="008A7C13"/>
    <w:rsid w:val="008D1161"/>
    <w:rsid w:val="008E3D2D"/>
    <w:rsid w:val="008E4E81"/>
    <w:rsid w:val="008E72FA"/>
    <w:rsid w:val="008F7B28"/>
    <w:rsid w:val="00931513"/>
    <w:rsid w:val="00936761"/>
    <w:rsid w:val="009500F8"/>
    <w:rsid w:val="00991FC2"/>
    <w:rsid w:val="009A024A"/>
    <w:rsid w:val="009B0F9C"/>
    <w:rsid w:val="009B25F8"/>
    <w:rsid w:val="00A17A87"/>
    <w:rsid w:val="00A272D1"/>
    <w:rsid w:val="00A34A38"/>
    <w:rsid w:val="00A34D4F"/>
    <w:rsid w:val="00A442B4"/>
    <w:rsid w:val="00A9632A"/>
    <w:rsid w:val="00AD66B9"/>
    <w:rsid w:val="00AE783C"/>
    <w:rsid w:val="00AF02D3"/>
    <w:rsid w:val="00AF3B81"/>
    <w:rsid w:val="00B03CB5"/>
    <w:rsid w:val="00B50300"/>
    <w:rsid w:val="00B50EDB"/>
    <w:rsid w:val="00B81A39"/>
    <w:rsid w:val="00B931DE"/>
    <w:rsid w:val="00BA18BE"/>
    <w:rsid w:val="00BA4626"/>
    <w:rsid w:val="00BB2D24"/>
    <w:rsid w:val="00BB3D19"/>
    <w:rsid w:val="00BB5B1D"/>
    <w:rsid w:val="00BC36A1"/>
    <w:rsid w:val="00BC41D0"/>
    <w:rsid w:val="00C1193F"/>
    <w:rsid w:val="00C3765F"/>
    <w:rsid w:val="00C6626B"/>
    <w:rsid w:val="00C70E3D"/>
    <w:rsid w:val="00C8395F"/>
    <w:rsid w:val="00C9582E"/>
    <w:rsid w:val="00CC44CE"/>
    <w:rsid w:val="00CC60F7"/>
    <w:rsid w:val="00D00A11"/>
    <w:rsid w:val="00D06127"/>
    <w:rsid w:val="00D36840"/>
    <w:rsid w:val="00DA050B"/>
    <w:rsid w:val="00DB5BE6"/>
    <w:rsid w:val="00DC2434"/>
    <w:rsid w:val="00E4332A"/>
    <w:rsid w:val="00E51598"/>
    <w:rsid w:val="00E72641"/>
    <w:rsid w:val="00E75B05"/>
    <w:rsid w:val="00E7604B"/>
    <w:rsid w:val="00EA25E8"/>
    <w:rsid w:val="00EB09A0"/>
    <w:rsid w:val="00EC2239"/>
    <w:rsid w:val="00EE106D"/>
    <w:rsid w:val="00EF582A"/>
    <w:rsid w:val="00EF6CD1"/>
    <w:rsid w:val="00F048D7"/>
    <w:rsid w:val="00F4725C"/>
    <w:rsid w:val="00F53203"/>
    <w:rsid w:val="00F61280"/>
    <w:rsid w:val="00F67D8D"/>
    <w:rsid w:val="00F712C1"/>
    <w:rsid w:val="00FB525A"/>
    <w:rsid w:val="00FC1D99"/>
    <w:rsid w:val="00FD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paragraph" w:styleId="20">
    <w:name w:val="Body Text Indent 2"/>
    <w:basedOn w:val="a"/>
    <w:link w:val="21"/>
    <w:uiPriority w:val="99"/>
    <w:semiHidden/>
    <w:unhideWhenUsed/>
    <w:rsid w:val="004D41D4"/>
    <w:pPr>
      <w:spacing w:after="120" w:line="480" w:lineRule="auto"/>
      <w:ind w:left="283"/>
    </w:pPr>
  </w:style>
  <w:style w:type="character" w:customStyle="1" w:styleId="21">
    <w:name w:val="Основний текст з відступом 2 Знак"/>
    <w:basedOn w:val="a0"/>
    <w:link w:val="20"/>
    <w:uiPriority w:val="99"/>
    <w:semiHidden/>
    <w:rsid w:val="004D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1269629797">
      <w:bodyDiv w:val="1"/>
      <w:marLeft w:val="0"/>
      <w:marRight w:val="0"/>
      <w:marTop w:val="0"/>
      <w:marBottom w:val="0"/>
      <w:divBdr>
        <w:top w:val="none" w:sz="0" w:space="0" w:color="auto"/>
        <w:left w:val="none" w:sz="0" w:space="0" w:color="auto"/>
        <w:bottom w:val="none" w:sz="0" w:space="0" w:color="auto"/>
        <w:right w:val="none" w:sz="0" w:space="0" w:color="auto"/>
      </w:divBdr>
    </w:div>
    <w:div w:id="1793015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3-27-009306-a%20" TargetMode="External"/><Relationship Id="rId5" Type="http://schemas.openxmlformats.org/officeDocument/2006/relationships/hyperlink" Target="https://prozorro.gov.ua/tender/UA-2024-03-27-006090-a%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861</Words>
  <Characters>4912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2024-03-28T05:42:00Z</dcterms:created>
  <dcterms:modified xsi:type="dcterms:W3CDTF">2024-03-28T12:22:00Z</dcterms:modified>
</cp:coreProperties>
</file>