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4CBA" w14:textId="77777777" w:rsidR="00B1228A" w:rsidRPr="00DB080F" w:rsidRDefault="00B1228A" w:rsidP="00B1228A">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6B46C5">
        <w:rPr>
          <w:rFonts w:ascii="Times New Roman" w:eastAsia="Calibri" w:hAnsi="Times New Roman" w:cs="Times New Roman"/>
          <w:b/>
          <w:bCs/>
          <w:sz w:val="28"/>
          <w:szCs w:val="28"/>
          <w:lang w:val="uk-UA"/>
        </w:rPr>
        <w:t>30120000-6 Фотокопіювальне та поліграфічне обладнання для офсетного друку (</w:t>
      </w:r>
      <w:proofErr w:type="spellStart"/>
      <w:r w:rsidRPr="006B46C5">
        <w:rPr>
          <w:rFonts w:ascii="Times New Roman" w:eastAsia="Calibri" w:hAnsi="Times New Roman" w:cs="Times New Roman"/>
          <w:b/>
          <w:bCs/>
          <w:sz w:val="28"/>
          <w:szCs w:val="28"/>
          <w:lang w:val="uk-UA"/>
        </w:rPr>
        <w:t>Плотер</w:t>
      </w:r>
      <w:proofErr w:type="spellEnd"/>
      <w:r w:rsidRPr="006B46C5">
        <w:rPr>
          <w:rFonts w:ascii="Times New Roman" w:eastAsia="Calibri" w:hAnsi="Times New Roman" w:cs="Times New Roman"/>
          <w:b/>
          <w:bCs/>
          <w:sz w:val="28"/>
          <w:szCs w:val="28"/>
          <w:lang w:val="uk-UA"/>
        </w:rPr>
        <w:t>)</w:t>
      </w:r>
      <w:r>
        <w:rPr>
          <w:rFonts w:ascii="Times New Roman" w:eastAsia="Calibri" w:hAnsi="Times New Roman" w:cs="Times New Roman"/>
          <w:b/>
          <w:bCs/>
          <w:sz w:val="28"/>
          <w:szCs w:val="28"/>
          <w:lang w:val="uk-UA"/>
        </w:rPr>
        <w:t>.</w:t>
      </w:r>
    </w:p>
    <w:p w14:paraId="6E9E25E7" w14:textId="77777777" w:rsidR="00B1228A" w:rsidRPr="002419F1" w:rsidRDefault="00B1228A" w:rsidP="00B1228A">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6B46C5">
        <w:rPr>
          <w:rFonts w:ascii="Times New Roman" w:eastAsia="SimSun" w:hAnsi="Times New Roman" w:cs="Times New Roman"/>
          <w:b/>
          <w:bCs/>
          <w:sz w:val="28"/>
          <w:szCs w:val="28"/>
          <w:lang w:val="uk-UA" w:eastAsia="zh-CN"/>
        </w:rPr>
        <w:t>30120000-6 Фотокопіювальне та поліграфічне обладнання для офсетного друку (</w:t>
      </w:r>
      <w:proofErr w:type="spellStart"/>
      <w:r w:rsidRPr="006B46C5">
        <w:rPr>
          <w:rFonts w:ascii="Times New Roman" w:eastAsia="SimSun" w:hAnsi="Times New Roman" w:cs="Times New Roman"/>
          <w:b/>
          <w:bCs/>
          <w:sz w:val="28"/>
          <w:szCs w:val="28"/>
          <w:lang w:val="uk-UA" w:eastAsia="zh-CN"/>
        </w:rPr>
        <w:t>Плотер</w:t>
      </w:r>
      <w:proofErr w:type="spellEnd"/>
      <w:r w:rsidRPr="006B46C5">
        <w:rPr>
          <w:rFonts w:ascii="Times New Roman" w:eastAsia="SimSun" w:hAnsi="Times New Roman" w:cs="Times New Roman"/>
          <w:b/>
          <w:bCs/>
          <w:sz w:val="28"/>
          <w:szCs w:val="28"/>
          <w:lang w:val="uk-UA" w:eastAsia="zh-CN"/>
        </w:rPr>
        <w:t>)</w:t>
      </w:r>
      <w:r>
        <w:rPr>
          <w:rFonts w:ascii="Times New Roman" w:eastAsia="SimSun" w:hAnsi="Times New Roman" w:cs="Times New Roman"/>
          <w:b/>
          <w:bCs/>
          <w:sz w:val="28"/>
          <w:szCs w:val="28"/>
          <w:lang w:val="uk-UA" w:eastAsia="zh-CN"/>
        </w:rPr>
        <w:t>.</w:t>
      </w:r>
    </w:p>
    <w:p w14:paraId="442100D0" w14:textId="77777777" w:rsidR="00B1228A" w:rsidRPr="0016391C" w:rsidRDefault="00B1228A" w:rsidP="00B1228A">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4128F9B7" w14:textId="77777777" w:rsidR="00B1228A" w:rsidRPr="00CB3EBC" w:rsidRDefault="00B1228A" w:rsidP="00B1228A">
      <w:pPr>
        <w:spacing w:line="360" w:lineRule="auto"/>
        <w:jc w:val="center"/>
        <w:rPr>
          <w:rFonts w:ascii="Times New Roman" w:hAnsi="Times New Roman" w:cs="Times New Roman"/>
          <w:sz w:val="28"/>
          <w:szCs w:val="28"/>
          <w:lang w:val="uk-UA"/>
        </w:rPr>
      </w:pPr>
      <w:hyperlink r:id="rId5" w:history="1">
        <w:r w:rsidRPr="00CB3EBC">
          <w:rPr>
            <w:rStyle w:val="a3"/>
            <w:rFonts w:ascii="Times New Roman" w:hAnsi="Times New Roman" w:cs="Times New Roman"/>
            <w:sz w:val="28"/>
            <w:szCs w:val="28"/>
          </w:rPr>
          <w:t>https</w:t>
        </w:r>
        <w:r w:rsidRPr="00CB3EBC">
          <w:rPr>
            <w:rStyle w:val="a3"/>
            <w:rFonts w:ascii="Times New Roman" w:hAnsi="Times New Roman" w:cs="Times New Roman"/>
            <w:sz w:val="28"/>
            <w:szCs w:val="28"/>
            <w:lang w:val="uk-UA"/>
          </w:rPr>
          <w:t>://</w:t>
        </w:r>
        <w:r w:rsidRPr="00CB3EBC">
          <w:rPr>
            <w:rStyle w:val="a3"/>
            <w:rFonts w:ascii="Times New Roman" w:hAnsi="Times New Roman" w:cs="Times New Roman"/>
            <w:sz w:val="28"/>
            <w:szCs w:val="28"/>
          </w:rPr>
          <w:t>prozorro</w:t>
        </w:r>
        <w:r w:rsidRPr="00CB3EBC">
          <w:rPr>
            <w:rStyle w:val="a3"/>
            <w:rFonts w:ascii="Times New Roman" w:hAnsi="Times New Roman" w:cs="Times New Roman"/>
            <w:sz w:val="28"/>
            <w:szCs w:val="28"/>
            <w:lang w:val="uk-UA"/>
          </w:rPr>
          <w:t>.</w:t>
        </w:r>
        <w:r w:rsidRPr="00CB3EBC">
          <w:rPr>
            <w:rStyle w:val="a3"/>
            <w:rFonts w:ascii="Times New Roman" w:hAnsi="Times New Roman" w:cs="Times New Roman"/>
            <w:sz w:val="28"/>
            <w:szCs w:val="28"/>
          </w:rPr>
          <w:t>gov</w:t>
        </w:r>
        <w:r w:rsidRPr="00CB3EBC">
          <w:rPr>
            <w:rStyle w:val="a3"/>
            <w:rFonts w:ascii="Times New Roman" w:hAnsi="Times New Roman" w:cs="Times New Roman"/>
            <w:sz w:val="28"/>
            <w:szCs w:val="28"/>
            <w:lang w:val="uk-UA"/>
          </w:rPr>
          <w:t>.</w:t>
        </w:r>
        <w:r w:rsidRPr="00CB3EBC">
          <w:rPr>
            <w:rStyle w:val="a3"/>
            <w:rFonts w:ascii="Times New Roman" w:hAnsi="Times New Roman" w:cs="Times New Roman"/>
            <w:sz w:val="28"/>
            <w:szCs w:val="28"/>
          </w:rPr>
          <w:t>ua</w:t>
        </w:r>
        <w:r w:rsidRPr="00CB3EBC">
          <w:rPr>
            <w:rStyle w:val="a3"/>
            <w:rFonts w:ascii="Times New Roman" w:hAnsi="Times New Roman" w:cs="Times New Roman"/>
            <w:sz w:val="28"/>
            <w:szCs w:val="28"/>
            <w:lang w:val="uk-UA"/>
          </w:rPr>
          <w:t>/</w:t>
        </w:r>
        <w:r w:rsidRPr="00CB3EBC">
          <w:rPr>
            <w:rStyle w:val="a3"/>
            <w:rFonts w:ascii="Times New Roman" w:hAnsi="Times New Roman" w:cs="Times New Roman"/>
            <w:sz w:val="28"/>
            <w:szCs w:val="28"/>
          </w:rPr>
          <w:t>tender</w:t>
        </w:r>
        <w:r w:rsidRPr="00CB3EBC">
          <w:rPr>
            <w:rStyle w:val="a3"/>
            <w:rFonts w:ascii="Times New Roman" w:hAnsi="Times New Roman" w:cs="Times New Roman"/>
            <w:sz w:val="28"/>
            <w:szCs w:val="28"/>
            <w:lang w:val="uk-UA"/>
          </w:rPr>
          <w:t>/</w:t>
        </w:r>
        <w:r w:rsidRPr="00CB3EBC">
          <w:rPr>
            <w:rStyle w:val="a3"/>
            <w:rFonts w:ascii="Times New Roman" w:hAnsi="Times New Roman" w:cs="Times New Roman"/>
            <w:sz w:val="28"/>
            <w:szCs w:val="28"/>
          </w:rPr>
          <w:t>UA</w:t>
        </w:r>
        <w:r w:rsidRPr="00CB3EBC">
          <w:rPr>
            <w:rStyle w:val="a3"/>
            <w:rFonts w:ascii="Times New Roman" w:hAnsi="Times New Roman" w:cs="Times New Roman"/>
            <w:sz w:val="28"/>
            <w:szCs w:val="28"/>
            <w:lang w:val="uk-UA"/>
          </w:rPr>
          <w:t>-2023-06-13-012070-</w:t>
        </w:r>
        <w:r w:rsidRPr="00CB3EBC">
          <w:rPr>
            <w:rStyle w:val="a3"/>
            <w:rFonts w:ascii="Times New Roman" w:hAnsi="Times New Roman" w:cs="Times New Roman"/>
            <w:sz w:val="28"/>
            <w:szCs w:val="28"/>
          </w:rPr>
          <w:t>a</w:t>
        </w:r>
      </w:hyperlink>
    </w:p>
    <w:p w14:paraId="5C00A643" w14:textId="77777777" w:rsidR="00B1228A" w:rsidRPr="003E0446" w:rsidRDefault="00B1228A" w:rsidP="00B1228A">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Pr="00DB6498">
        <w:rPr>
          <w:rFonts w:ascii="Times New Roman" w:eastAsia="Calibri" w:hAnsi="Times New Roman" w:cs="Times New Roman"/>
          <w:sz w:val="28"/>
          <w:szCs w:val="28"/>
          <w:lang w:val="uk-UA"/>
        </w:rPr>
        <w:t xml:space="preserve">       Технічні та якісні характеристики предмета закупівлі визначені відповідно до потреб </w:t>
      </w:r>
      <w:r>
        <w:rPr>
          <w:rFonts w:ascii="Times New Roman" w:eastAsia="Calibri" w:hAnsi="Times New Roman" w:cs="Times New Roman"/>
          <w:sz w:val="28"/>
          <w:szCs w:val="28"/>
          <w:lang w:val="uk-UA"/>
        </w:rPr>
        <w:t>Трипільської ТЕС ПАТ «Центренерго».</w:t>
      </w:r>
    </w:p>
    <w:p w14:paraId="1FF74ECE" w14:textId="77777777" w:rsidR="00B1228A" w:rsidRDefault="00B1228A" w:rsidP="00B1228A">
      <w:pPr>
        <w:spacing w:line="360" w:lineRule="auto"/>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2589C76" w14:textId="77777777" w:rsidR="00B1228A" w:rsidRDefault="00B1228A" w:rsidP="00B1228A">
      <w:pPr>
        <w:spacing w:line="360" w:lineRule="auto"/>
        <w:jc w:val="both"/>
        <w:rPr>
          <w:rFonts w:ascii="Times New Roman" w:hAnsi="Times New Roman" w:cs="Times New Roman"/>
          <w:sz w:val="28"/>
          <w:szCs w:val="28"/>
          <w:lang w:val="uk-UA"/>
        </w:rPr>
      </w:pPr>
    </w:p>
    <w:p w14:paraId="615C55E3" w14:textId="77777777" w:rsidR="00B1228A" w:rsidRDefault="00B1228A" w:rsidP="00B1228A">
      <w:pPr>
        <w:spacing w:line="360" w:lineRule="auto"/>
        <w:jc w:val="both"/>
        <w:rPr>
          <w:rFonts w:ascii="Times New Roman" w:hAnsi="Times New Roman" w:cs="Times New Roman"/>
          <w:sz w:val="28"/>
          <w:szCs w:val="28"/>
          <w:lang w:val="uk-UA"/>
        </w:rPr>
      </w:pPr>
    </w:p>
    <w:p w14:paraId="770B083D" w14:textId="77777777" w:rsidR="00B1228A" w:rsidRDefault="00B1228A" w:rsidP="00B1228A">
      <w:pPr>
        <w:spacing w:line="360" w:lineRule="auto"/>
        <w:jc w:val="both"/>
        <w:rPr>
          <w:rFonts w:ascii="Times New Roman" w:hAnsi="Times New Roman" w:cs="Times New Roman"/>
          <w:sz w:val="28"/>
          <w:szCs w:val="28"/>
          <w:lang w:val="uk-UA"/>
        </w:rPr>
      </w:pPr>
    </w:p>
    <w:p w14:paraId="4E2F130E" w14:textId="77777777" w:rsidR="00B1228A" w:rsidRDefault="00B1228A" w:rsidP="00B1228A">
      <w:pPr>
        <w:spacing w:line="360" w:lineRule="auto"/>
        <w:jc w:val="both"/>
        <w:rPr>
          <w:rFonts w:ascii="Times New Roman" w:hAnsi="Times New Roman" w:cs="Times New Roman"/>
          <w:sz w:val="28"/>
          <w:szCs w:val="28"/>
          <w:lang w:val="uk-UA"/>
        </w:rPr>
      </w:pPr>
    </w:p>
    <w:p w14:paraId="781FAF6C" w14:textId="77777777" w:rsidR="00B1228A" w:rsidRDefault="00B1228A" w:rsidP="00B1228A">
      <w:pPr>
        <w:spacing w:line="360" w:lineRule="auto"/>
        <w:jc w:val="both"/>
        <w:rPr>
          <w:rFonts w:ascii="Times New Roman" w:hAnsi="Times New Roman" w:cs="Times New Roman"/>
          <w:sz w:val="28"/>
          <w:szCs w:val="28"/>
          <w:lang w:val="uk-UA"/>
        </w:rPr>
      </w:pPr>
    </w:p>
    <w:p w14:paraId="0EF61DC0" w14:textId="77777777" w:rsidR="00B1228A" w:rsidRPr="001811E1" w:rsidRDefault="00B1228A" w:rsidP="00B1228A">
      <w:pPr>
        <w:spacing w:line="360" w:lineRule="auto"/>
        <w:jc w:val="both"/>
        <w:rPr>
          <w:rFonts w:ascii="Times New Roman" w:hAnsi="Times New Roman" w:cs="Times New Roman"/>
          <w:sz w:val="28"/>
          <w:szCs w:val="28"/>
          <w:lang w:val="uk"/>
        </w:rPr>
      </w:pPr>
    </w:p>
    <w:p w14:paraId="64589006" w14:textId="77777777" w:rsidR="000901F7" w:rsidRPr="00CB74A2" w:rsidRDefault="000901F7" w:rsidP="000901F7">
      <w:pPr>
        <w:pStyle w:val="1"/>
        <w:shd w:val="clear" w:color="auto" w:fill="FFFFFF"/>
        <w:spacing w:before="0" w:beforeAutospacing="0" w:after="0" w:afterAutospacing="0" w:line="360" w:lineRule="auto"/>
        <w:rPr>
          <w:rFonts w:eastAsiaTheme="minorHAnsi"/>
          <w:kern w:val="0"/>
          <w:sz w:val="28"/>
          <w:szCs w:val="28"/>
          <w:lang w:eastAsia="en-US"/>
        </w:rPr>
      </w:pPr>
      <w:r w:rsidRPr="00912188">
        <w:rPr>
          <w:i/>
          <w:iCs/>
          <w:sz w:val="28"/>
          <w:szCs w:val="28"/>
          <w:u w:val="single"/>
        </w:rPr>
        <w:lastRenderedPageBreak/>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 30120000-6 Фотокопіювальне та поліграфічне обладнання для офсетного друку (Багатофункціональний пристрій).</w:t>
      </w:r>
    </w:p>
    <w:p w14:paraId="349A2D18" w14:textId="77777777" w:rsidR="000901F7" w:rsidRPr="00D03E28" w:rsidRDefault="000901F7" w:rsidP="000901F7">
      <w:pPr>
        <w:widowControl w:val="0"/>
        <w:spacing w:after="0" w:line="360" w:lineRule="auto"/>
        <w:ind w:right="113" w:firstLine="709"/>
        <w:contextualSpacing/>
        <w:jc w:val="both"/>
        <w:rPr>
          <w:rFonts w:ascii="Times New Roman"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 xml:space="preserve">Про затвердження особливостей здійснення публічних </w:t>
      </w:r>
      <w:r w:rsidRPr="00912BC3">
        <w:rPr>
          <w:rFonts w:ascii="Times New Roman" w:hAnsi="Times New Roman" w:cs="Times New Roman"/>
          <w:b/>
          <w:bCs/>
          <w:sz w:val="28"/>
          <w:szCs w:val="28"/>
          <w:lang w:val="uk-UA"/>
        </w:rPr>
        <w:t>закупівель</w:t>
      </w:r>
      <w:r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 xml:space="preserve">на закупівлю: </w:t>
      </w:r>
      <w:r w:rsidRPr="00A33DC1">
        <w:rPr>
          <w:rFonts w:ascii="Times New Roman" w:hAnsi="Times New Roman" w:cs="Times New Roman"/>
          <w:b/>
          <w:bCs/>
          <w:sz w:val="28"/>
          <w:szCs w:val="28"/>
          <w:lang w:val="uk-UA"/>
        </w:rPr>
        <w:t>Код ДК 021:2015</w:t>
      </w:r>
      <w:r w:rsidRPr="004E0B01">
        <w:rPr>
          <w:rFonts w:ascii="Times New Roman" w:hAnsi="Times New Roman" w:cs="Times New Roman"/>
          <w:b/>
          <w:bCs/>
          <w:sz w:val="28"/>
          <w:szCs w:val="28"/>
          <w:lang w:val="uk-UA"/>
        </w:rPr>
        <w:t xml:space="preserve"> </w:t>
      </w:r>
      <w:r w:rsidRPr="00CB74A2">
        <w:rPr>
          <w:rFonts w:ascii="Times New Roman" w:hAnsi="Times New Roman" w:cs="Times New Roman"/>
          <w:b/>
          <w:bCs/>
          <w:sz w:val="28"/>
          <w:szCs w:val="28"/>
          <w:lang w:val="uk-UA"/>
        </w:rPr>
        <w:t>30120000-6 Фотокопіювальне та поліграфічне обладнання для офсетного друку (Багатофункціональний пристрій).</w:t>
      </w:r>
    </w:p>
    <w:p w14:paraId="19C0AF50" w14:textId="77777777" w:rsidR="000901F7" w:rsidRPr="00A33DC1" w:rsidRDefault="000901F7" w:rsidP="000901F7">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10124F61" w14:textId="77777777" w:rsidR="000901F7" w:rsidRPr="000901F7" w:rsidRDefault="00000000" w:rsidP="000901F7">
      <w:pPr>
        <w:shd w:val="clear" w:color="auto" w:fill="FFFFFF"/>
        <w:spacing w:after="120" w:line="360" w:lineRule="auto"/>
        <w:jc w:val="center"/>
        <w:rPr>
          <w:rStyle w:val="a3"/>
          <w:rFonts w:ascii="Times New Roman" w:hAnsi="Times New Roman" w:cs="Times New Roman"/>
          <w:i/>
          <w:iCs/>
          <w:color w:val="auto"/>
          <w:sz w:val="28"/>
          <w:szCs w:val="28"/>
        </w:rPr>
      </w:pPr>
      <w:hyperlink r:id="rId6" w:history="1">
        <w:r w:rsidR="000901F7" w:rsidRPr="00CF60CC">
          <w:rPr>
            <w:rStyle w:val="a3"/>
            <w:rFonts w:ascii="Times New Roman" w:hAnsi="Times New Roman" w:cs="Times New Roman"/>
            <w:i/>
            <w:iCs/>
            <w:color w:val="auto"/>
            <w:sz w:val="28"/>
            <w:szCs w:val="28"/>
            <w:lang w:val="en-US"/>
          </w:rPr>
          <w:t>https</w:t>
        </w:r>
        <w:r w:rsidR="000901F7" w:rsidRPr="000901F7">
          <w:rPr>
            <w:rStyle w:val="a3"/>
            <w:rFonts w:ascii="Times New Roman" w:hAnsi="Times New Roman" w:cs="Times New Roman"/>
            <w:i/>
            <w:iCs/>
            <w:color w:val="auto"/>
            <w:sz w:val="28"/>
            <w:szCs w:val="28"/>
          </w:rPr>
          <w:t>://</w:t>
        </w:r>
        <w:proofErr w:type="spellStart"/>
        <w:r w:rsidR="000901F7" w:rsidRPr="00CF60CC">
          <w:rPr>
            <w:rStyle w:val="a3"/>
            <w:rFonts w:ascii="Times New Roman" w:hAnsi="Times New Roman" w:cs="Times New Roman"/>
            <w:i/>
            <w:iCs/>
            <w:color w:val="auto"/>
            <w:sz w:val="28"/>
            <w:szCs w:val="28"/>
            <w:lang w:val="en-US"/>
          </w:rPr>
          <w:t>prozorro</w:t>
        </w:r>
        <w:proofErr w:type="spellEnd"/>
        <w:r w:rsidR="000901F7" w:rsidRPr="000901F7">
          <w:rPr>
            <w:rStyle w:val="a3"/>
            <w:rFonts w:ascii="Times New Roman" w:hAnsi="Times New Roman" w:cs="Times New Roman"/>
            <w:i/>
            <w:iCs/>
            <w:color w:val="auto"/>
            <w:sz w:val="28"/>
            <w:szCs w:val="28"/>
          </w:rPr>
          <w:t>.</w:t>
        </w:r>
        <w:r w:rsidR="000901F7" w:rsidRPr="00CF60CC">
          <w:rPr>
            <w:rStyle w:val="a3"/>
            <w:rFonts w:ascii="Times New Roman" w:hAnsi="Times New Roman" w:cs="Times New Roman"/>
            <w:i/>
            <w:iCs/>
            <w:color w:val="auto"/>
            <w:sz w:val="28"/>
            <w:szCs w:val="28"/>
            <w:lang w:val="en-US"/>
          </w:rPr>
          <w:t>gov</w:t>
        </w:r>
        <w:r w:rsidR="000901F7" w:rsidRPr="000901F7">
          <w:rPr>
            <w:rStyle w:val="a3"/>
            <w:rFonts w:ascii="Times New Roman" w:hAnsi="Times New Roman" w:cs="Times New Roman"/>
            <w:i/>
            <w:iCs/>
            <w:color w:val="auto"/>
            <w:sz w:val="28"/>
            <w:szCs w:val="28"/>
          </w:rPr>
          <w:t>.</w:t>
        </w:r>
        <w:proofErr w:type="spellStart"/>
        <w:r w:rsidR="000901F7" w:rsidRPr="00CF60CC">
          <w:rPr>
            <w:rStyle w:val="a3"/>
            <w:rFonts w:ascii="Times New Roman" w:hAnsi="Times New Roman" w:cs="Times New Roman"/>
            <w:i/>
            <w:iCs/>
            <w:color w:val="auto"/>
            <w:sz w:val="28"/>
            <w:szCs w:val="28"/>
            <w:lang w:val="en-US"/>
          </w:rPr>
          <w:t>ua</w:t>
        </w:r>
        <w:proofErr w:type="spellEnd"/>
        <w:r w:rsidR="000901F7" w:rsidRPr="000901F7">
          <w:rPr>
            <w:rStyle w:val="a3"/>
            <w:rFonts w:ascii="Times New Roman" w:hAnsi="Times New Roman" w:cs="Times New Roman"/>
            <w:i/>
            <w:iCs/>
            <w:color w:val="auto"/>
            <w:sz w:val="28"/>
            <w:szCs w:val="28"/>
          </w:rPr>
          <w:t>/</w:t>
        </w:r>
        <w:r w:rsidR="000901F7" w:rsidRPr="00CF60CC">
          <w:rPr>
            <w:rStyle w:val="a3"/>
            <w:rFonts w:ascii="Times New Roman" w:hAnsi="Times New Roman" w:cs="Times New Roman"/>
            <w:i/>
            <w:iCs/>
            <w:color w:val="auto"/>
            <w:sz w:val="28"/>
            <w:szCs w:val="28"/>
            <w:lang w:val="en-US"/>
          </w:rPr>
          <w:t>tender</w:t>
        </w:r>
        <w:r w:rsidR="000901F7" w:rsidRPr="000901F7">
          <w:rPr>
            <w:rStyle w:val="a3"/>
            <w:rFonts w:ascii="Times New Roman" w:hAnsi="Times New Roman" w:cs="Times New Roman"/>
            <w:i/>
            <w:iCs/>
            <w:color w:val="auto"/>
            <w:sz w:val="28"/>
            <w:szCs w:val="28"/>
          </w:rPr>
          <w:t>/</w:t>
        </w:r>
      </w:hyperlink>
      <w:hyperlink r:id="rId7" w:tgtFrame="_blank" w:history="1">
        <w:r w:rsidR="000901F7" w:rsidRPr="00CB74A2">
          <w:rPr>
            <w:rStyle w:val="a3"/>
            <w:rFonts w:ascii="Times New Roman" w:hAnsi="Times New Roman" w:cs="Times New Roman"/>
            <w:i/>
            <w:iCs/>
            <w:color w:val="auto"/>
            <w:sz w:val="28"/>
            <w:szCs w:val="28"/>
            <w:lang w:val="en-US"/>
          </w:rPr>
          <w:t>UA</w:t>
        </w:r>
        <w:r w:rsidR="000901F7" w:rsidRPr="000901F7">
          <w:rPr>
            <w:rStyle w:val="a3"/>
            <w:rFonts w:ascii="Times New Roman" w:hAnsi="Times New Roman" w:cs="Times New Roman"/>
            <w:i/>
            <w:iCs/>
            <w:color w:val="auto"/>
            <w:sz w:val="28"/>
            <w:szCs w:val="28"/>
          </w:rPr>
          <w:t>-2023-06-13-012145-</w:t>
        </w:r>
        <w:r w:rsidR="000901F7" w:rsidRPr="00CB74A2">
          <w:rPr>
            <w:rStyle w:val="a3"/>
            <w:rFonts w:ascii="Times New Roman" w:hAnsi="Times New Roman" w:cs="Times New Roman"/>
            <w:i/>
            <w:iCs/>
            <w:color w:val="auto"/>
            <w:sz w:val="28"/>
            <w:szCs w:val="28"/>
            <w:lang w:val="en-US"/>
          </w:rPr>
          <w:t>a</w:t>
        </w:r>
      </w:hyperlink>
    </w:p>
    <w:p w14:paraId="297C025F" w14:textId="77777777" w:rsidR="000901F7" w:rsidRDefault="000901F7" w:rsidP="000901F7">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1573D0F4" w14:textId="77777777" w:rsidR="000901F7" w:rsidRDefault="000901F7" w:rsidP="000901F7">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AA6151E" w14:textId="77777777" w:rsidR="000901F7" w:rsidRDefault="000901F7" w:rsidP="000901F7">
      <w:pPr>
        <w:spacing w:line="360" w:lineRule="auto"/>
        <w:ind w:firstLine="709"/>
        <w:jc w:val="both"/>
        <w:rPr>
          <w:rFonts w:ascii="Times New Roman" w:hAnsi="Times New Roman" w:cs="Times New Roman"/>
          <w:sz w:val="28"/>
          <w:szCs w:val="28"/>
          <w:lang w:val="uk-UA"/>
        </w:rPr>
      </w:pPr>
    </w:p>
    <w:p w14:paraId="31D08582" w14:textId="77777777" w:rsidR="000901F7" w:rsidRDefault="000901F7" w:rsidP="000901F7">
      <w:pPr>
        <w:spacing w:line="360" w:lineRule="auto"/>
        <w:ind w:firstLine="709"/>
        <w:jc w:val="both"/>
        <w:rPr>
          <w:rFonts w:ascii="Times New Roman" w:hAnsi="Times New Roman" w:cs="Times New Roman"/>
          <w:sz w:val="28"/>
          <w:szCs w:val="28"/>
          <w:lang w:val="uk-UA"/>
        </w:rPr>
      </w:pPr>
    </w:p>
    <w:p w14:paraId="08171CBD" w14:textId="77777777" w:rsidR="000901F7" w:rsidRDefault="000901F7" w:rsidP="000901F7">
      <w:pPr>
        <w:spacing w:line="360" w:lineRule="auto"/>
        <w:ind w:firstLine="709"/>
        <w:jc w:val="both"/>
        <w:rPr>
          <w:rFonts w:ascii="Times New Roman" w:hAnsi="Times New Roman" w:cs="Times New Roman"/>
          <w:sz w:val="28"/>
          <w:szCs w:val="28"/>
          <w:lang w:val="uk-UA"/>
        </w:rPr>
      </w:pPr>
    </w:p>
    <w:p w14:paraId="5B585549" w14:textId="77777777" w:rsidR="000901F7" w:rsidRDefault="000901F7" w:rsidP="000901F7">
      <w:pPr>
        <w:spacing w:line="360" w:lineRule="auto"/>
        <w:ind w:firstLine="709"/>
        <w:jc w:val="both"/>
        <w:rPr>
          <w:rFonts w:ascii="Times New Roman" w:hAnsi="Times New Roman" w:cs="Times New Roman"/>
          <w:sz w:val="28"/>
          <w:szCs w:val="28"/>
          <w:lang w:val="uk-UA"/>
        </w:rPr>
      </w:pPr>
    </w:p>
    <w:p w14:paraId="56C523D9" w14:textId="77777777" w:rsidR="000901F7" w:rsidRPr="00912188" w:rsidRDefault="000901F7" w:rsidP="000901F7">
      <w:pPr>
        <w:spacing w:line="360" w:lineRule="auto"/>
        <w:ind w:firstLine="709"/>
        <w:jc w:val="both"/>
        <w:rPr>
          <w:rFonts w:ascii="Times New Roman" w:hAnsi="Times New Roman" w:cs="Times New Roman"/>
          <w:sz w:val="28"/>
          <w:szCs w:val="28"/>
          <w:lang w:val="uk-UA"/>
        </w:rPr>
      </w:pPr>
    </w:p>
    <w:p w14:paraId="1723DD56" w14:textId="77777777" w:rsidR="000901F7" w:rsidRPr="001B2159" w:rsidRDefault="000901F7" w:rsidP="000901F7">
      <w:pPr>
        <w:rPr>
          <w:rFonts w:ascii="Times New Roman" w:hAnsi="Times New Roman" w:cs="Times New Roman"/>
          <w:b/>
          <w:bCs/>
          <w:sz w:val="24"/>
          <w:szCs w:val="24"/>
          <w:lang w:val="uk-UA"/>
        </w:rPr>
      </w:pPr>
    </w:p>
    <w:p w14:paraId="6ECEF146" w14:textId="37C436B4" w:rsidR="00684319" w:rsidRDefault="00936761" w:rsidP="007E42E8">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1EA2FCF8" w14:textId="44C60DB8" w:rsidR="00F4725C" w:rsidRPr="002218AE" w:rsidRDefault="00936761" w:rsidP="009C4CF7">
      <w:pPr>
        <w:suppressAutoHyphens/>
        <w:spacing w:line="240" w:lineRule="auto"/>
        <w:jc w:val="center"/>
        <w:rPr>
          <w:rFonts w:ascii="Times New Roman" w:hAnsi="Times New Roman" w:cs="Times New Roman"/>
          <w:b/>
          <w:sz w:val="28"/>
          <w:szCs w:val="28"/>
          <w:lang w:val="uk-UA"/>
        </w:rPr>
      </w:pPr>
      <w:r w:rsidRPr="00684319">
        <w:rPr>
          <w:rFonts w:ascii="Times New Roman" w:hAnsi="Times New Roman" w:cs="Times New Roman"/>
          <w:b/>
          <w:bCs/>
          <w:sz w:val="28"/>
          <w:szCs w:val="28"/>
          <w:lang w:val="uk-UA"/>
        </w:rPr>
        <w:t>Код ДК 021:20</w:t>
      </w:r>
      <w:bookmarkStart w:id="0" w:name="n48"/>
      <w:bookmarkEnd w:id="0"/>
      <w:r w:rsidRPr="00684319">
        <w:rPr>
          <w:rFonts w:ascii="Times New Roman" w:hAnsi="Times New Roman" w:cs="Times New Roman"/>
          <w:b/>
          <w:bCs/>
          <w:sz w:val="28"/>
          <w:szCs w:val="28"/>
          <w:lang w:val="uk-UA"/>
        </w:rPr>
        <w:t>15</w:t>
      </w:r>
      <w:r w:rsidR="00AF02D3" w:rsidRPr="00684319">
        <w:rPr>
          <w:rFonts w:ascii="Times New Roman" w:hAnsi="Times New Roman" w:cs="Times New Roman"/>
          <w:b/>
          <w:bCs/>
          <w:sz w:val="28"/>
          <w:szCs w:val="28"/>
          <w:lang w:val="uk-UA"/>
        </w:rPr>
        <w:t xml:space="preserve"> </w:t>
      </w:r>
      <w:r w:rsidR="009C4CF7">
        <w:rPr>
          <w:rFonts w:ascii="Times New Roman" w:hAnsi="Times New Roman" w:cs="Times New Roman"/>
          <w:b/>
          <w:bCs/>
          <w:sz w:val="28"/>
          <w:szCs w:val="28"/>
          <w:lang w:val="uk-UA"/>
        </w:rPr>
        <w:t xml:space="preserve">- </w:t>
      </w:r>
      <w:r w:rsidR="002218AE" w:rsidRPr="002218AE">
        <w:rPr>
          <w:rFonts w:ascii="Times New Roman" w:hAnsi="Times New Roman" w:cs="Times New Roman"/>
          <w:b/>
          <w:bCs/>
          <w:sz w:val="28"/>
          <w:szCs w:val="28"/>
          <w:lang w:val="uk-UA"/>
        </w:rPr>
        <w:t xml:space="preserve">18420000-9 Аксесуари для одягу (Рукавиці: комбіновані, спилкові з крагами, гумові господарські, кислото-лугостійкі, трикотажні з полімерним неповним покриттям, на трикотажній основі з ПВХ-крапкою, брезентові, </w:t>
      </w:r>
      <w:proofErr w:type="spellStart"/>
      <w:r w:rsidR="002218AE" w:rsidRPr="002218AE">
        <w:rPr>
          <w:rFonts w:ascii="Times New Roman" w:hAnsi="Times New Roman" w:cs="Times New Roman"/>
          <w:b/>
          <w:bCs/>
          <w:sz w:val="28"/>
          <w:szCs w:val="28"/>
          <w:lang w:val="uk-UA"/>
        </w:rPr>
        <w:t>нітрильні</w:t>
      </w:r>
      <w:proofErr w:type="spellEnd"/>
      <w:r w:rsidR="002218AE" w:rsidRPr="002218AE">
        <w:rPr>
          <w:rFonts w:ascii="Times New Roman" w:hAnsi="Times New Roman" w:cs="Times New Roman"/>
          <w:b/>
          <w:bCs/>
          <w:sz w:val="28"/>
          <w:szCs w:val="28"/>
          <w:lang w:val="uk-UA"/>
        </w:rPr>
        <w:t xml:space="preserve"> з в’язаним манжетом, діелектричні, шкіряні </w:t>
      </w:r>
      <w:proofErr w:type="spellStart"/>
      <w:r w:rsidR="002218AE" w:rsidRPr="002218AE">
        <w:rPr>
          <w:rFonts w:ascii="Times New Roman" w:hAnsi="Times New Roman" w:cs="Times New Roman"/>
          <w:b/>
          <w:bCs/>
          <w:sz w:val="28"/>
          <w:szCs w:val="28"/>
          <w:lang w:val="uk-UA"/>
        </w:rPr>
        <w:t>аргонщика</w:t>
      </w:r>
      <w:proofErr w:type="spellEnd"/>
      <w:r w:rsidR="002218AE" w:rsidRPr="002218AE">
        <w:rPr>
          <w:rFonts w:ascii="Times New Roman" w:hAnsi="Times New Roman" w:cs="Times New Roman"/>
          <w:b/>
          <w:bCs/>
          <w:sz w:val="28"/>
          <w:szCs w:val="28"/>
          <w:lang w:val="uk-UA"/>
        </w:rPr>
        <w:t>)</w:t>
      </w:r>
    </w:p>
    <w:p w14:paraId="7D8DF028" w14:textId="21B5B183" w:rsidR="00A9632A" w:rsidRPr="005C03D7" w:rsidRDefault="00936761" w:rsidP="00916966">
      <w:pPr>
        <w:suppressAutoHyphens/>
        <w:spacing w:before="120" w:after="120" w:line="360" w:lineRule="auto"/>
        <w:ind w:firstLine="567"/>
        <w:jc w:val="both"/>
        <w:rPr>
          <w:rFonts w:ascii="Times New Roman" w:eastAsia="Times New Roman" w:hAnsi="Times New Roman" w:cs="Times New Roman"/>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w:t>
      </w:r>
      <w:r w:rsidR="00A9632A" w:rsidRPr="00030122">
        <w:rPr>
          <w:rFonts w:ascii="Times New Roman" w:hAnsi="Times New Roman" w:cs="Times New Roman"/>
          <w:sz w:val="28"/>
          <w:szCs w:val="28"/>
          <w:lang w:val="uk-UA"/>
        </w:rPr>
        <w:t xml:space="preserve">з особливостями </w:t>
      </w:r>
      <w:r w:rsidR="00EB09A0" w:rsidRPr="00030122">
        <w:rPr>
          <w:rFonts w:ascii="Times New Roman" w:eastAsia="SimSun" w:hAnsi="Times New Roman" w:cs="Times New Roman"/>
          <w:bCs/>
          <w:sz w:val="28"/>
          <w:szCs w:val="28"/>
          <w:lang w:val="uk-UA" w:eastAsia="zh-CN"/>
        </w:rPr>
        <w:t xml:space="preserve">відповідно до Закону України «Про </w:t>
      </w:r>
      <w:r w:rsidR="00EB09A0" w:rsidRPr="005C03D7">
        <w:rPr>
          <w:rFonts w:ascii="Times New Roman" w:eastAsia="SimSun" w:hAnsi="Times New Roman" w:cs="Times New Roman"/>
          <w:bCs/>
          <w:sz w:val="28"/>
          <w:szCs w:val="28"/>
          <w:lang w:val="uk-UA" w:eastAsia="zh-CN"/>
        </w:rPr>
        <w:t>публічні закупівлі»</w:t>
      </w:r>
      <w:r w:rsidR="00A9632A" w:rsidRPr="005C03D7">
        <w:rPr>
          <w:rFonts w:ascii="Times New Roman" w:eastAsia="SimSun" w:hAnsi="Times New Roman" w:cs="Times New Roman"/>
          <w:bCs/>
          <w:sz w:val="28"/>
          <w:szCs w:val="28"/>
          <w:lang w:val="uk-UA" w:eastAsia="zh-CN"/>
        </w:rPr>
        <w:t xml:space="preserve"> з урахуванням</w:t>
      </w:r>
      <w:r w:rsidR="00A9632A" w:rsidRPr="005C03D7">
        <w:rPr>
          <w:rFonts w:ascii="Times New Roman" w:eastAsia="Times New Roman" w:hAnsi="Times New Roman" w:cs="Times New Roman"/>
          <w:bCs/>
          <w:sz w:val="28"/>
          <w:szCs w:val="28"/>
          <w:lang w:val="uk-UA" w:eastAsia="ru-RU"/>
        </w:rPr>
        <w:t xml:space="preserve"> </w:t>
      </w:r>
      <w:r w:rsidR="005C03D7" w:rsidRPr="005C03D7">
        <w:rPr>
          <w:rFonts w:ascii="Times New Roman" w:eastAsia="Times New Roman" w:hAnsi="Times New Roman" w:cs="Times New Roman"/>
          <w:bCs/>
          <w:sz w:val="28"/>
          <w:szCs w:val="28"/>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w:t>
      </w:r>
      <w:r w:rsidR="00A9632A" w:rsidRPr="005C03D7">
        <w:rPr>
          <w:rFonts w:ascii="Times New Roman" w:eastAsia="Times New Roman" w:hAnsi="Times New Roman" w:cs="Times New Roman"/>
          <w:bCs/>
          <w:sz w:val="28"/>
          <w:szCs w:val="28"/>
          <w:lang w:val="uk-UA" w:eastAsia="ru-RU"/>
        </w:rPr>
        <w:t>останов</w:t>
      </w:r>
      <w:r w:rsidR="005C03D7" w:rsidRPr="005C03D7">
        <w:rPr>
          <w:rFonts w:ascii="Times New Roman" w:eastAsia="Times New Roman" w:hAnsi="Times New Roman" w:cs="Times New Roman"/>
          <w:bCs/>
          <w:sz w:val="28"/>
          <w:szCs w:val="28"/>
          <w:lang w:val="uk-UA" w:eastAsia="ru-RU"/>
        </w:rPr>
        <w:t>ою</w:t>
      </w:r>
      <w:r w:rsidR="00A9632A" w:rsidRPr="005C03D7">
        <w:rPr>
          <w:rFonts w:ascii="Times New Roman" w:eastAsia="Times New Roman" w:hAnsi="Times New Roman" w:cs="Times New Roman"/>
          <w:bCs/>
          <w:sz w:val="28"/>
          <w:szCs w:val="28"/>
          <w:lang w:val="uk-UA" w:eastAsia="ru-RU"/>
        </w:rPr>
        <w:t xml:space="preserve"> </w:t>
      </w:r>
      <w:r w:rsidR="005C03D7" w:rsidRPr="005C03D7">
        <w:rPr>
          <w:rFonts w:ascii="Times New Roman" w:eastAsia="Times New Roman" w:hAnsi="Times New Roman" w:cs="Times New Roman"/>
          <w:bCs/>
          <w:sz w:val="28"/>
          <w:szCs w:val="28"/>
          <w:lang w:val="uk-UA" w:eastAsia="ru-RU"/>
        </w:rPr>
        <w:t>КМУ</w:t>
      </w:r>
      <w:r w:rsidR="00A9632A" w:rsidRPr="005C03D7">
        <w:rPr>
          <w:rFonts w:ascii="Times New Roman" w:eastAsia="Times New Roman" w:hAnsi="Times New Roman" w:cs="Times New Roman"/>
          <w:bCs/>
          <w:sz w:val="28"/>
          <w:szCs w:val="28"/>
          <w:lang w:val="uk-UA" w:eastAsia="ru-RU"/>
        </w:rPr>
        <w:t xml:space="preserve"> від 12 жовтня 2022 року №</w:t>
      </w:r>
      <w:r w:rsidR="005C03D7" w:rsidRPr="005C03D7">
        <w:rPr>
          <w:rFonts w:ascii="Times New Roman" w:eastAsia="Times New Roman" w:hAnsi="Times New Roman" w:cs="Times New Roman"/>
          <w:bCs/>
          <w:sz w:val="28"/>
          <w:szCs w:val="28"/>
          <w:lang w:val="uk-UA" w:eastAsia="ru-RU"/>
        </w:rPr>
        <w:t xml:space="preserve"> </w:t>
      </w:r>
      <w:r w:rsidR="00A9632A" w:rsidRPr="005C03D7">
        <w:rPr>
          <w:rFonts w:ascii="Times New Roman" w:eastAsia="Times New Roman" w:hAnsi="Times New Roman" w:cs="Times New Roman"/>
          <w:bCs/>
          <w:sz w:val="28"/>
          <w:szCs w:val="28"/>
          <w:lang w:val="uk-UA" w:eastAsia="ru-RU"/>
        </w:rPr>
        <w:t xml:space="preserve">1178 </w:t>
      </w:r>
      <w:r w:rsidRPr="005C03D7">
        <w:rPr>
          <w:rFonts w:ascii="Times New Roman" w:hAnsi="Times New Roman" w:cs="Times New Roman"/>
          <w:bCs/>
          <w:sz w:val="28"/>
          <w:szCs w:val="28"/>
          <w:lang w:val="uk-UA"/>
        </w:rPr>
        <w:t>на закупівлю</w:t>
      </w:r>
      <w:r w:rsidR="005C03D7" w:rsidRPr="005C03D7">
        <w:rPr>
          <w:rFonts w:ascii="Times New Roman" w:hAnsi="Times New Roman" w:cs="Times New Roman"/>
          <w:bCs/>
          <w:sz w:val="28"/>
          <w:szCs w:val="28"/>
          <w:lang w:val="uk-UA"/>
        </w:rPr>
        <w:t xml:space="preserve"> товарів за кодом ДК 021:2015 </w:t>
      </w:r>
      <w:r w:rsidR="005C03D7" w:rsidRPr="00B70D22">
        <w:rPr>
          <w:rFonts w:ascii="Times New Roman" w:hAnsi="Times New Roman" w:cs="Times New Roman"/>
          <w:bCs/>
          <w:sz w:val="28"/>
          <w:szCs w:val="28"/>
          <w:lang w:val="uk-UA"/>
        </w:rPr>
        <w:t xml:space="preserve">- </w:t>
      </w:r>
      <w:r w:rsidR="00B70D22" w:rsidRPr="00B70D22">
        <w:rPr>
          <w:rFonts w:ascii="Times New Roman" w:hAnsi="Times New Roman" w:cs="Times New Roman"/>
          <w:bCs/>
          <w:sz w:val="28"/>
          <w:szCs w:val="28"/>
          <w:lang w:val="uk-UA"/>
        </w:rPr>
        <w:t xml:space="preserve">18420000-9 Аксесуари для одягу (Рукавиці: комбіновані, спилкові з крагами, гумові господарські, кислото-лугостійкі, трикотажні з полімерним неповним покриттям, на трикотажній основі з ПВХ-крапкою, брезентові, </w:t>
      </w:r>
      <w:proofErr w:type="spellStart"/>
      <w:r w:rsidR="00B70D22" w:rsidRPr="00B70D22">
        <w:rPr>
          <w:rFonts w:ascii="Times New Roman" w:hAnsi="Times New Roman" w:cs="Times New Roman"/>
          <w:bCs/>
          <w:sz w:val="28"/>
          <w:szCs w:val="28"/>
          <w:lang w:val="uk-UA"/>
        </w:rPr>
        <w:t>нітрильні</w:t>
      </w:r>
      <w:proofErr w:type="spellEnd"/>
      <w:r w:rsidR="00B70D22" w:rsidRPr="00B70D22">
        <w:rPr>
          <w:rFonts w:ascii="Times New Roman" w:hAnsi="Times New Roman" w:cs="Times New Roman"/>
          <w:bCs/>
          <w:sz w:val="28"/>
          <w:szCs w:val="28"/>
          <w:lang w:val="uk-UA"/>
        </w:rPr>
        <w:t xml:space="preserve"> з в’язаним манжетом, діелектричні, шкіряні </w:t>
      </w:r>
      <w:proofErr w:type="spellStart"/>
      <w:r w:rsidR="00B70D22" w:rsidRPr="00B70D22">
        <w:rPr>
          <w:rFonts w:ascii="Times New Roman" w:hAnsi="Times New Roman" w:cs="Times New Roman"/>
          <w:bCs/>
          <w:sz w:val="28"/>
          <w:szCs w:val="28"/>
          <w:lang w:val="uk-UA"/>
        </w:rPr>
        <w:t>аргонщика</w:t>
      </w:r>
      <w:proofErr w:type="spellEnd"/>
      <w:r w:rsidR="00B70D22" w:rsidRPr="00B70D22">
        <w:rPr>
          <w:rFonts w:ascii="Times New Roman" w:hAnsi="Times New Roman" w:cs="Times New Roman"/>
          <w:bCs/>
          <w:sz w:val="28"/>
          <w:szCs w:val="28"/>
          <w:lang w:val="uk-UA"/>
        </w:rPr>
        <w:t>)</w:t>
      </w:r>
      <w:r w:rsidR="00C21D35" w:rsidRPr="00B70D22">
        <w:rPr>
          <w:rFonts w:ascii="Times New Roman" w:eastAsia="Times New Roman" w:hAnsi="Times New Roman" w:cs="Times New Roman"/>
          <w:bCs/>
          <w:sz w:val="28"/>
          <w:szCs w:val="28"/>
          <w:lang w:val="uk-UA" w:eastAsia="ru-RU"/>
        </w:rPr>
        <w:t xml:space="preserve">, </w:t>
      </w:r>
      <w:r w:rsidR="00C21D35" w:rsidRPr="00B70D22">
        <w:rPr>
          <w:rFonts w:ascii="Times New Roman" w:hAnsi="Times New Roman" w:cs="Times New Roman"/>
          <w:bCs/>
          <w:sz w:val="28"/>
          <w:szCs w:val="28"/>
          <w:lang w:val="uk-UA"/>
        </w:rPr>
        <w:t>д</w:t>
      </w:r>
      <w:r w:rsidR="00C21D35" w:rsidRPr="005C03D7">
        <w:rPr>
          <w:rFonts w:ascii="Times New Roman" w:hAnsi="Times New Roman" w:cs="Times New Roman"/>
          <w:bCs/>
          <w:sz w:val="28"/>
          <w:szCs w:val="28"/>
          <w:lang w:val="uk-UA"/>
        </w:rPr>
        <w:t>ля потреб Зміївської ТЕС</w:t>
      </w:r>
      <w:r w:rsidR="00B70D22">
        <w:rPr>
          <w:rFonts w:ascii="Times New Roman" w:hAnsi="Times New Roman" w:cs="Times New Roman"/>
          <w:bCs/>
          <w:sz w:val="28"/>
          <w:szCs w:val="28"/>
          <w:lang w:val="uk-UA"/>
        </w:rPr>
        <w:t xml:space="preserve"> та Трипільської ТЕС</w:t>
      </w:r>
      <w:r w:rsidR="00A9632A" w:rsidRPr="005C03D7">
        <w:rPr>
          <w:rFonts w:ascii="Times New Roman" w:eastAsia="Times New Roman" w:hAnsi="Times New Roman" w:cs="Times New Roman"/>
          <w:bCs/>
          <w:sz w:val="28"/>
          <w:szCs w:val="28"/>
          <w:lang w:val="uk-UA" w:eastAsia="ru-RU"/>
        </w:rPr>
        <w:t>.</w:t>
      </w:r>
    </w:p>
    <w:p w14:paraId="6E6129E2" w14:textId="5A42AB62" w:rsidR="00936761" w:rsidRPr="00030122" w:rsidRDefault="00936761" w:rsidP="00916966">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030122">
        <w:rPr>
          <w:rFonts w:ascii="Times New Roman" w:hAnsi="Times New Roman" w:cs="Times New Roman"/>
          <w:sz w:val="28"/>
          <w:szCs w:val="28"/>
          <w:lang w:val="uk-UA"/>
        </w:rPr>
        <w:t>:</w:t>
      </w:r>
    </w:p>
    <w:p w14:paraId="078B1BFD" w14:textId="7455540B" w:rsidR="00B70D22" w:rsidRPr="00B70D22" w:rsidRDefault="00000000" w:rsidP="00916966">
      <w:pPr>
        <w:pStyle w:val="a6"/>
        <w:numPr>
          <w:ilvl w:val="0"/>
          <w:numId w:val="1"/>
        </w:numPr>
        <w:spacing w:line="360" w:lineRule="auto"/>
        <w:ind w:left="0" w:firstLine="567"/>
        <w:jc w:val="both"/>
        <w:rPr>
          <w:rFonts w:ascii="Times New Roman" w:hAnsi="Times New Roman" w:cs="Times New Roman"/>
          <w:sz w:val="28"/>
          <w:szCs w:val="28"/>
          <w:lang w:val="uk-UA"/>
        </w:rPr>
      </w:pPr>
      <w:hyperlink r:id="rId8" w:history="1">
        <w:r w:rsidR="00B70D22" w:rsidRPr="00BC41AE">
          <w:rPr>
            <w:rStyle w:val="a3"/>
            <w:rFonts w:ascii="Times New Roman" w:hAnsi="Times New Roman" w:cs="Times New Roman"/>
            <w:sz w:val="28"/>
            <w:szCs w:val="28"/>
          </w:rPr>
          <w:t>https</w:t>
        </w:r>
        <w:r w:rsidR="00B70D22" w:rsidRPr="00B70D22">
          <w:rPr>
            <w:rStyle w:val="a3"/>
            <w:rFonts w:ascii="Times New Roman" w:hAnsi="Times New Roman" w:cs="Times New Roman"/>
            <w:sz w:val="28"/>
            <w:szCs w:val="28"/>
            <w:lang w:val="uk-UA"/>
          </w:rPr>
          <w:t>://</w:t>
        </w:r>
        <w:r w:rsidR="00B70D22" w:rsidRPr="00BC41AE">
          <w:rPr>
            <w:rStyle w:val="a3"/>
            <w:rFonts w:ascii="Times New Roman" w:hAnsi="Times New Roman" w:cs="Times New Roman"/>
            <w:sz w:val="28"/>
            <w:szCs w:val="28"/>
          </w:rPr>
          <w:t>prozorro</w:t>
        </w:r>
        <w:r w:rsidR="00B70D22" w:rsidRPr="00B70D22">
          <w:rPr>
            <w:rStyle w:val="a3"/>
            <w:rFonts w:ascii="Times New Roman" w:hAnsi="Times New Roman" w:cs="Times New Roman"/>
            <w:sz w:val="28"/>
            <w:szCs w:val="28"/>
            <w:lang w:val="uk-UA"/>
          </w:rPr>
          <w:t>.</w:t>
        </w:r>
        <w:r w:rsidR="00B70D22" w:rsidRPr="00BC41AE">
          <w:rPr>
            <w:rStyle w:val="a3"/>
            <w:rFonts w:ascii="Times New Roman" w:hAnsi="Times New Roman" w:cs="Times New Roman"/>
            <w:sz w:val="28"/>
            <w:szCs w:val="28"/>
          </w:rPr>
          <w:t>gov</w:t>
        </w:r>
        <w:r w:rsidR="00B70D22" w:rsidRPr="00B70D22">
          <w:rPr>
            <w:rStyle w:val="a3"/>
            <w:rFonts w:ascii="Times New Roman" w:hAnsi="Times New Roman" w:cs="Times New Roman"/>
            <w:sz w:val="28"/>
            <w:szCs w:val="28"/>
            <w:lang w:val="uk-UA"/>
          </w:rPr>
          <w:t>.</w:t>
        </w:r>
        <w:r w:rsidR="00B70D22" w:rsidRPr="00BC41AE">
          <w:rPr>
            <w:rStyle w:val="a3"/>
            <w:rFonts w:ascii="Times New Roman" w:hAnsi="Times New Roman" w:cs="Times New Roman"/>
            <w:sz w:val="28"/>
            <w:szCs w:val="28"/>
          </w:rPr>
          <w:t>ua</w:t>
        </w:r>
        <w:r w:rsidR="00B70D22" w:rsidRPr="00B70D22">
          <w:rPr>
            <w:rStyle w:val="a3"/>
            <w:rFonts w:ascii="Times New Roman" w:hAnsi="Times New Roman" w:cs="Times New Roman"/>
            <w:sz w:val="28"/>
            <w:szCs w:val="28"/>
            <w:lang w:val="uk-UA"/>
          </w:rPr>
          <w:t>/</w:t>
        </w:r>
        <w:r w:rsidR="00B70D22" w:rsidRPr="00BC41AE">
          <w:rPr>
            <w:rStyle w:val="a3"/>
            <w:rFonts w:ascii="Times New Roman" w:hAnsi="Times New Roman" w:cs="Times New Roman"/>
            <w:sz w:val="28"/>
            <w:szCs w:val="28"/>
          </w:rPr>
          <w:t>tender</w:t>
        </w:r>
        <w:r w:rsidR="00B70D22" w:rsidRPr="00B70D22">
          <w:rPr>
            <w:rStyle w:val="a3"/>
            <w:rFonts w:ascii="Times New Roman" w:hAnsi="Times New Roman" w:cs="Times New Roman"/>
            <w:sz w:val="28"/>
            <w:szCs w:val="28"/>
            <w:lang w:val="uk-UA"/>
          </w:rPr>
          <w:t>/</w:t>
        </w:r>
        <w:r w:rsidR="00B70D22" w:rsidRPr="00BC41AE">
          <w:rPr>
            <w:rStyle w:val="a3"/>
            <w:rFonts w:ascii="Times New Roman" w:hAnsi="Times New Roman" w:cs="Times New Roman"/>
            <w:sz w:val="28"/>
            <w:szCs w:val="28"/>
          </w:rPr>
          <w:t>UA</w:t>
        </w:r>
        <w:r w:rsidR="00B70D22" w:rsidRPr="00B70D22">
          <w:rPr>
            <w:rStyle w:val="a3"/>
            <w:rFonts w:ascii="Times New Roman" w:hAnsi="Times New Roman" w:cs="Times New Roman"/>
            <w:sz w:val="28"/>
            <w:szCs w:val="28"/>
            <w:lang w:val="uk-UA"/>
          </w:rPr>
          <w:t>-2023-06-13-007560-</w:t>
        </w:r>
        <w:r w:rsidR="00B70D22" w:rsidRPr="00BC41AE">
          <w:rPr>
            <w:rStyle w:val="a3"/>
            <w:rFonts w:ascii="Times New Roman" w:hAnsi="Times New Roman" w:cs="Times New Roman"/>
            <w:sz w:val="28"/>
            <w:szCs w:val="28"/>
          </w:rPr>
          <w:t>a</w:t>
        </w:r>
      </w:hyperlink>
    </w:p>
    <w:p w14:paraId="0E50CE75" w14:textId="2F37B798" w:rsidR="00916966" w:rsidRDefault="007E42E8" w:rsidP="00916966">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030122" w:rsidRPr="00916966">
        <w:rPr>
          <w:rFonts w:ascii="Times New Roman" w:hAnsi="Times New Roman" w:cs="Times New Roman"/>
          <w:sz w:val="28"/>
          <w:szCs w:val="28"/>
          <w:lang w:val="uk-UA"/>
        </w:rPr>
        <w:t xml:space="preserve">чікувана вартість предмета закупівлі визначена </w:t>
      </w:r>
      <w:r w:rsidR="008B6119">
        <w:rPr>
          <w:rFonts w:ascii="Times New Roman" w:hAnsi="Times New Roman" w:cs="Times New Roman"/>
          <w:sz w:val="28"/>
          <w:szCs w:val="28"/>
          <w:lang w:val="uk-UA"/>
        </w:rPr>
        <w:t>в</w:t>
      </w:r>
      <w:r>
        <w:rPr>
          <w:rFonts w:ascii="Times New Roman" w:hAnsi="Times New Roman" w:cs="Times New Roman"/>
          <w:sz w:val="28"/>
          <w:szCs w:val="28"/>
          <w:lang w:val="uk-UA"/>
        </w:rPr>
        <w:t>ідповідно до положень Закону України «Про публічні закупівлі»</w:t>
      </w:r>
      <w:r w:rsidR="008B6119">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916966" w:rsidRPr="00916966">
        <w:rPr>
          <w:rFonts w:ascii="Times New Roman" w:hAnsi="Times New Roman" w:cs="Times New Roman"/>
          <w:sz w:val="28"/>
          <w:szCs w:val="28"/>
          <w:lang w:val="uk-UA"/>
        </w:rPr>
        <w:t xml:space="preserve">. </w:t>
      </w:r>
      <w:bookmarkStart w:id="1" w:name="_Hlk67399506"/>
    </w:p>
    <w:p w14:paraId="249C0735" w14:textId="6CD1E978" w:rsidR="001566DE" w:rsidRPr="00407810" w:rsidRDefault="00030122" w:rsidP="00916966">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w:t>
      </w:r>
      <w:r w:rsidR="0055395E">
        <w:rPr>
          <w:rFonts w:ascii="Times New Roman" w:hAnsi="Times New Roman" w:cs="Times New Roman"/>
          <w:sz w:val="28"/>
          <w:szCs w:val="28"/>
          <w:lang w:val="uk-UA"/>
        </w:rPr>
        <w:t xml:space="preserve">на закупівлю </w:t>
      </w:r>
      <w:bookmarkEnd w:id="1"/>
      <w:r w:rsidR="00916966">
        <w:rPr>
          <w:rFonts w:ascii="Times New Roman" w:hAnsi="Times New Roman" w:cs="Times New Roman"/>
          <w:sz w:val="28"/>
          <w:szCs w:val="28"/>
          <w:lang w:val="uk-UA"/>
        </w:rPr>
        <w:t xml:space="preserve">визначені відповідно до </w:t>
      </w:r>
      <w:r w:rsidR="0055395E">
        <w:rPr>
          <w:rFonts w:ascii="Times New Roman" w:hAnsi="Times New Roman" w:cs="Times New Roman"/>
          <w:sz w:val="28"/>
          <w:szCs w:val="28"/>
          <w:lang w:val="uk-UA"/>
        </w:rPr>
        <w:t>вимог ст. 8 Закону України «Про охорону праці» щодо забезпечення спецодягом, спецвзуттям, іншими засобами індивідуального захисту</w:t>
      </w:r>
      <w:r w:rsidR="00E62052">
        <w:rPr>
          <w:rFonts w:ascii="Times New Roman" w:hAnsi="Times New Roman" w:cs="Times New Roman"/>
          <w:sz w:val="28"/>
          <w:szCs w:val="28"/>
          <w:lang w:val="uk-UA"/>
        </w:rPr>
        <w:t>, також на виконання «Комплексних заходів для досягнення встановлених нормативів безпеки, гігієни праці, виробничого середовища, підвищення рівня охорони праці</w:t>
      </w:r>
      <w:r w:rsidR="009B7BE2">
        <w:rPr>
          <w:rFonts w:ascii="Times New Roman" w:hAnsi="Times New Roman" w:cs="Times New Roman"/>
          <w:sz w:val="28"/>
          <w:szCs w:val="28"/>
          <w:lang w:val="uk-UA"/>
        </w:rPr>
        <w:t>, попередження виробничого травматизму  та професійних захворювань, які розроблені відповідно до вимог постанови КМУ від 27.06.2003 № 994</w:t>
      </w:r>
      <w:r w:rsidR="00916966">
        <w:rPr>
          <w:rFonts w:ascii="Times New Roman" w:hAnsi="Times New Roman" w:cs="Times New Roman"/>
          <w:sz w:val="28"/>
          <w:szCs w:val="28"/>
          <w:lang w:val="uk-UA"/>
        </w:rPr>
        <w:t>.</w:t>
      </w:r>
    </w:p>
    <w:p w14:paraId="367F5CF0" w14:textId="77777777" w:rsidR="00407810" w:rsidRPr="00407810" w:rsidRDefault="00407810" w:rsidP="00407810">
      <w:pPr>
        <w:pStyle w:val="a6"/>
        <w:widowControl w:val="0"/>
        <w:numPr>
          <w:ilvl w:val="0"/>
          <w:numId w:val="1"/>
        </w:numPr>
        <w:spacing w:after="0" w:line="360" w:lineRule="auto"/>
        <w:ind w:right="113"/>
        <w:jc w:val="both"/>
        <w:rPr>
          <w:rFonts w:ascii="Times New Roman" w:eastAsia="Times New Roman" w:hAnsi="Times New Roman" w:cs="Times New Roman"/>
          <w:b/>
          <w:bCs/>
          <w:color w:val="000000"/>
          <w:sz w:val="28"/>
          <w:szCs w:val="28"/>
          <w:bdr w:val="none" w:sz="0" w:space="0" w:color="auto" w:frame="1"/>
          <w:lang w:val="uk-UA" w:eastAsia="uk-UA"/>
        </w:rPr>
      </w:pPr>
      <w:r w:rsidRPr="00407810">
        <w:rPr>
          <w:rFonts w:ascii="Times New Roman" w:hAnsi="Times New Roman" w:cs="Times New Roman"/>
          <w:b/>
          <w:bCs/>
          <w:i/>
          <w:iCs/>
          <w:sz w:val="28"/>
          <w:szCs w:val="28"/>
          <w:u w:val="single"/>
          <w:lang w:val="uk-UA"/>
        </w:rPr>
        <w:lastRenderedPageBreak/>
        <w:t>Обґрунтування технічних та якісних характеристик предмета закупівлі, очікуваної вартості предмета закупівлі:</w:t>
      </w:r>
      <w:r w:rsidRPr="00407810">
        <w:rPr>
          <w:rFonts w:ascii="Times New Roman" w:hAnsi="Times New Roman" w:cs="Times New Roman"/>
          <w:b/>
          <w:bCs/>
          <w:sz w:val="28"/>
          <w:szCs w:val="28"/>
          <w:lang w:val="uk-UA"/>
        </w:rPr>
        <w:t xml:space="preserve"> Код ДК 021:2015</w:t>
      </w:r>
      <w:bookmarkStart w:id="2" w:name="_Hlk87882933"/>
      <w:r w:rsidRPr="00407810">
        <w:rPr>
          <w:rFonts w:ascii="Times New Roman" w:hAnsi="Times New Roman" w:cs="Times New Roman"/>
          <w:b/>
          <w:bCs/>
          <w:sz w:val="28"/>
          <w:szCs w:val="28"/>
          <w:lang w:val="uk-UA"/>
        </w:rPr>
        <w:t xml:space="preserve"> </w:t>
      </w:r>
      <w:bookmarkStart w:id="3" w:name="_Hlk118979612"/>
      <w:bookmarkStart w:id="4" w:name="_Hlk135650744"/>
      <w:bookmarkEnd w:id="2"/>
      <w:r w:rsidRPr="00407810">
        <w:rPr>
          <w:rFonts w:ascii="Times New Roman" w:hAnsi="Times New Roman" w:cs="Times New Roman"/>
          <w:b/>
          <w:bCs/>
          <w:sz w:val="28"/>
          <w:szCs w:val="28"/>
          <w:lang w:val="uk-UA"/>
        </w:rPr>
        <w:t xml:space="preserve">18140000-2 </w:t>
      </w:r>
      <w:bookmarkStart w:id="5" w:name="_Hlk132728820"/>
      <w:r w:rsidRPr="00407810">
        <w:rPr>
          <w:rFonts w:ascii="Times New Roman" w:hAnsi="Times New Roman" w:cs="Times New Roman"/>
          <w:b/>
          <w:bCs/>
          <w:sz w:val="28"/>
          <w:szCs w:val="28"/>
          <w:lang w:val="uk-UA"/>
        </w:rPr>
        <w:t>Аксесуари до робочого одягу (</w:t>
      </w:r>
      <w:bookmarkEnd w:id="3"/>
      <w:bookmarkEnd w:id="5"/>
      <w:r w:rsidRPr="00407810">
        <w:rPr>
          <w:rFonts w:ascii="Times New Roman" w:hAnsi="Times New Roman" w:cs="Times New Roman"/>
          <w:b/>
          <w:bCs/>
          <w:sz w:val="28"/>
          <w:szCs w:val="28"/>
          <w:lang w:val="uk-UA"/>
        </w:rPr>
        <w:t>Респіратори, пояси запобіжні, каски захисні, маски з автоматичним світлофільтром, окуляри захисні, вставки протишумові (</w:t>
      </w:r>
      <w:proofErr w:type="spellStart"/>
      <w:r w:rsidRPr="00407810">
        <w:rPr>
          <w:rFonts w:ascii="Times New Roman" w:hAnsi="Times New Roman" w:cs="Times New Roman"/>
          <w:b/>
          <w:bCs/>
          <w:sz w:val="28"/>
          <w:szCs w:val="28"/>
          <w:lang w:val="uk-UA"/>
        </w:rPr>
        <w:t>беруші</w:t>
      </w:r>
      <w:proofErr w:type="spellEnd"/>
      <w:r w:rsidRPr="00407810">
        <w:rPr>
          <w:rFonts w:ascii="Times New Roman" w:hAnsi="Times New Roman" w:cs="Times New Roman"/>
          <w:b/>
          <w:bCs/>
          <w:sz w:val="28"/>
          <w:szCs w:val="28"/>
          <w:lang w:val="uk-UA"/>
        </w:rPr>
        <w:t>))</w:t>
      </w:r>
      <w:bookmarkEnd w:id="4"/>
      <w:r w:rsidRPr="00407810">
        <w:rPr>
          <w:rFonts w:ascii="Times New Roman" w:hAnsi="Times New Roman" w:cs="Times New Roman"/>
          <w:b/>
          <w:bCs/>
          <w:sz w:val="28"/>
          <w:szCs w:val="28"/>
          <w:lang w:val="uk-UA"/>
        </w:rPr>
        <w:t>.</w:t>
      </w:r>
    </w:p>
    <w:p w14:paraId="4F1D2653" w14:textId="77777777" w:rsidR="00407810" w:rsidRPr="00407810" w:rsidRDefault="00407810" w:rsidP="00407810">
      <w:pPr>
        <w:pStyle w:val="a6"/>
        <w:widowControl w:val="0"/>
        <w:numPr>
          <w:ilvl w:val="0"/>
          <w:numId w:val="1"/>
        </w:numPr>
        <w:spacing w:after="0" w:line="360" w:lineRule="auto"/>
        <w:ind w:right="113"/>
        <w:jc w:val="both"/>
        <w:rPr>
          <w:rFonts w:ascii="Times New Roman" w:hAnsi="Times New Roman" w:cs="Times New Roman"/>
          <w:b/>
          <w:bCs/>
          <w:sz w:val="28"/>
          <w:szCs w:val="28"/>
          <w:lang w:val="uk-UA"/>
        </w:rPr>
      </w:pPr>
      <w:r w:rsidRPr="00407810">
        <w:rPr>
          <w:rFonts w:ascii="Times New Roman" w:hAnsi="Times New Roman" w:cs="Times New Roman"/>
          <w:sz w:val="28"/>
          <w:szCs w:val="28"/>
          <w:lang w:val="uk-UA"/>
        </w:rPr>
        <w:t>ПАТ «Центренерго» оголошено відкриті торги</w:t>
      </w:r>
      <w:r w:rsidRPr="00407810">
        <w:rPr>
          <w:rFonts w:ascii="Times New Roman" w:eastAsia="SimSun" w:hAnsi="Times New Roman" w:cs="Times New Roman"/>
          <w:bCs/>
          <w:sz w:val="28"/>
          <w:szCs w:val="28"/>
          <w:lang w:val="uk-UA" w:eastAsia="zh-CN"/>
        </w:rPr>
        <w:t xml:space="preserve"> з особливостями </w:t>
      </w:r>
      <w:r w:rsidRPr="00407810">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407810">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810">
        <w:rPr>
          <w:rFonts w:ascii="Times New Roman" w:hAnsi="Times New Roman" w:cs="Times New Roman"/>
          <w:bCs/>
          <w:sz w:val="28"/>
          <w:szCs w:val="28"/>
          <w:lang w:val="uk-UA"/>
        </w:rPr>
        <w:t xml:space="preserve"> (далі - Особливості) </w:t>
      </w:r>
      <w:r w:rsidRPr="00407810">
        <w:rPr>
          <w:rFonts w:ascii="Times New Roman" w:hAnsi="Times New Roman" w:cs="Times New Roman"/>
          <w:sz w:val="28"/>
          <w:szCs w:val="28"/>
          <w:lang w:val="uk-UA"/>
        </w:rPr>
        <w:t xml:space="preserve">на закупівлю: </w:t>
      </w:r>
      <w:r w:rsidRPr="00407810">
        <w:rPr>
          <w:rFonts w:ascii="Times New Roman" w:hAnsi="Times New Roman" w:cs="Times New Roman"/>
          <w:b/>
          <w:bCs/>
          <w:sz w:val="28"/>
          <w:szCs w:val="28"/>
          <w:lang w:val="uk-UA"/>
        </w:rPr>
        <w:t>Код ДК 021:2015 18140000-2 Аксесуари до робочого одягу (Респіратори, пояси запобіжні, каски захисні, маски з автоматичним світлофільтром, окуляри захисні, вставки протишумові (</w:t>
      </w:r>
      <w:proofErr w:type="spellStart"/>
      <w:r w:rsidRPr="00407810">
        <w:rPr>
          <w:rFonts w:ascii="Times New Roman" w:hAnsi="Times New Roman" w:cs="Times New Roman"/>
          <w:b/>
          <w:bCs/>
          <w:sz w:val="28"/>
          <w:szCs w:val="28"/>
          <w:lang w:val="uk-UA"/>
        </w:rPr>
        <w:t>беруші</w:t>
      </w:r>
      <w:proofErr w:type="spellEnd"/>
      <w:r w:rsidRPr="00407810">
        <w:rPr>
          <w:rFonts w:ascii="Times New Roman" w:hAnsi="Times New Roman" w:cs="Times New Roman"/>
          <w:b/>
          <w:bCs/>
          <w:sz w:val="28"/>
          <w:szCs w:val="28"/>
          <w:lang w:val="uk-UA"/>
        </w:rPr>
        <w:t>)).</w:t>
      </w:r>
    </w:p>
    <w:p w14:paraId="2C540E67" w14:textId="77777777" w:rsidR="00407810" w:rsidRPr="00407810" w:rsidRDefault="00407810" w:rsidP="00407810">
      <w:pPr>
        <w:pStyle w:val="a6"/>
        <w:widowControl w:val="0"/>
        <w:numPr>
          <w:ilvl w:val="0"/>
          <w:numId w:val="1"/>
        </w:numPr>
        <w:spacing w:after="0" w:line="360" w:lineRule="auto"/>
        <w:ind w:right="113"/>
        <w:jc w:val="both"/>
        <w:rPr>
          <w:rFonts w:ascii="Times New Roman" w:eastAsia="Calibri" w:hAnsi="Times New Roman" w:cs="Times New Roman"/>
          <w:b/>
          <w:bCs/>
          <w:sz w:val="28"/>
          <w:szCs w:val="28"/>
        </w:rPr>
      </w:pPr>
      <w:r w:rsidRPr="00407810">
        <w:rPr>
          <w:rFonts w:ascii="Times New Roman" w:hAnsi="Times New Roman" w:cs="Times New Roman"/>
          <w:sz w:val="28"/>
          <w:szCs w:val="28"/>
          <w:lang w:val="uk-UA"/>
        </w:rPr>
        <w:t>Посилання на процедуру закупівлі в електронній системі закупівель</w:t>
      </w:r>
      <w:r w:rsidRPr="00407810">
        <w:rPr>
          <w:rFonts w:ascii="Times New Roman" w:hAnsi="Times New Roman" w:cs="Times New Roman"/>
          <w:sz w:val="28"/>
          <w:szCs w:val="28"/>
        </w:rPr>
        <w:t>:</w:t>
      </w:r>
    </w:p>
    <w:p w14:paraId="2FB94D80" w14:textId="77777777" w:rsidR="00407810" w:rsidRPr="00407810" w:rsidRDefault="00000000" w:rsidP="00407810">
      <w:pPr>
        <w:pStyle w:val="a6"/>
        <w:numPr>
          <w:ilvl w:val="0"/>
          <w:numId w:val="1"/>
        </w:numPr>
        <w:shd w:val="clear" w:color="auto" w:fill="FFFFFF"/>
        <w:spacing w:after="120" w:line="360" w:lineRule="auto"/>
        <w:jc w:val="center"/>
        <w:rPr>
          <w:rStyle w:val="a3"/>
          <w:rFonts w:ascii="Times New Roman" w:hAnsi="Times New Roman" w:cs="Times New Roman"/>
          <w:i/>
          <w:iCs/>
          <w:color w:val="auto"/>
          <w:sz w:val="28"/>
          <w:szCs w:val="28"/>
        </w:rPr>
      </w:pPr>
      <w:hyperlink r:id="rId9" w:history="1">
        <w:r w:rsidR="00407810" w:rsidRPr="00407810">
          <w:rPr>
            <w:rStyle w:val="a3"/>
            <w:rFonts w:ascii="Times New Roman" w:hAnsi="Times New Roman" w:cs="Times New Roman"/>
            <w:i/>
            <w:iCs/>
            <w:color w:val="auto"/>
            <w:sz w:val="28"/>
            <w:szCs w:val="28"/>
            <w:lang w:val="en-US"/>
          </w:rPr>
          <w:t>https</w:t>
        </w:r>
        <w:r w:rsidR="00407810" w:rsidRPr="00407810">
          <w:rPr>
            <w:rStyle w:val="a3"/>
            <w:rFonts w:ascii="Times New Roman" w:hAnsi="Times New Roman" w:cs="Times New Roman"/>
            <w:i/>
            <w:iCs/>
            <w:color w:val="auto"/>
            <w:sz w:val="28"/>
            <w:szCs w:val="28"/>
          </w:rPr>
          <w:t>://</w:t>
        </w:r>
        <w:proofErr w:type="spellStart"/>
        <w:r w:rsidR="00407810" w:rsidRPr="00407810">
          <w:rPr>
            <w:rStyle w:val="a3"/>
            <w:rFonts w:ascii="Times New Roman" w:hAnsi="Times New Roman" w:cs="Times New Roman"/>
            <w:i/>
            <w:iCs/>
            <w:color w:val="auto"/>
            <w:sz w:val="28"/>
            <w:szCs w:val="28"/>
            <w:lang w:val="en-US"/>
          </w:rPr>
          <w:t>prozorro</w:t>
        </w:r>
        <w:proofErr w:type="spellEnd"/>
        <w:r w:rsidR="00407810" w:rsidRPr="00407810">
          <w:rPr>
            <w:rStyle w:val="a3"/>
            <w:rFonts w:ascii="Times New Roman" w:hAnsi="Times New Roman" w:cs="Times New Roman"/>
            <w:i/>
            <w:iCs/>
            <w:color w:val="auto"/>
            <w:sz w:val="28"/>
            <w:szCs w:val="28"/>
          </w:rPr>
          <w:t>.</w:t>
        </w:r>
        <w:r w:rsidR="00407810" w:rsidRPr="00407810">
          <w:rPr>
            <w:rStyle w:val="a3"/>
            <w:rFonts w:ascii="Times New Roman" w:hAnsi="Times New Roman" w:cs="Times New Roman"/>
            <w:i/>
            <w:iCs/>
            <w:color w:val="auto"/>
            <w:sz w:val="28"/>
            <w:szCs w:val="28"/>
            <w:lang w:val="en-US"/>
          </w:rPr>
          <w:t>gov</w:t>
        </w:r>
        <w:r w:rsidR="00407810" w:rsidRPr="00407810">
          <w:rPr>
            <w:rStyle w:val="a3"/>
            <w:rFonts w:ascii="Times New Roman" w:hAnsi="Times New Roman" w:cs="Times New Roman"/>
            <w:i/>
            <w:iCs/>
            <w:color w:val="auto"/>
            <w:sz w:val="28"/>
            <w:szCs w:val="28"/>
          </w:rPr>
          <w:t>.</w:t>
        </w:r>
        <w:proofErr w:type="spellStart"/>
        <w:r w:rsidR="00407810" w:rsidRPr="00407810">
          <w:rPr>
            <w:rStyle w:val="a3"/>
            <w:rFonts w:ascii="Times New Roman" w:hAnsi="Times New Roman" w:cs="Times New Roman"/>
            <w:i/>
            <w:iCs/>
            <w:color w:val="auto"/>
            <w:sz w:val="28"/>
            <w:szCs w:val="28"/>
            <w:lang w:val="en-US"/>
          </w:rPr>
          <w:t>ua</w:t>
        </w:r>
        <w:proofErr w:type="spellEnd"/>
        <w:r w:rsidR="00407810" w:rsidRPr="00407810">
          <w:rPr>
            <w:rStyle w:val="a3"/>
            <w:rFonts w:ascii="Times New Roman" w:hAnsi="Times New Roman" w:cs="Times New Roman"/>
            <w:i/>
            <w:iCs/>
            <w:color w:val="auto"/>
            <w:sz w:val="28"/>
            <w:szCs w:val="28"/>
          </w:rPr>
          <w:t>/</w:t>
        </w:r>
        <w:r w:rsidR="00407810" w:rsidRPr="00407810">
          <w:rPr>
            <w:rStyle w:val="a3"/>
            <w:rFonts w:ascii="Times New Roman" w:hAnsi="Times New Roman" w:cs="Times New Roman"/>
            <w:i/>
            <w:iCs/>
            <w:color w:val="auto"/>
            <w:sz w:val="28"/>
            <w:szCs w:val="28"/>
            <w:lang w:val="en-US"/>
          </w:rPr>
          <w:t>tender</w:t>
        </w:r>
        <w:r w:rsidR="00407810" w:rsidRPr="00407810">
          <w:rPr>
            <w:rStyle w:val="a3"/>
            <w:rFonts w:ascii="Times New Roman" w:hAnsi="Times New Roman" w:cs="Times New Roman"/>
            <w:i/>
            <w:iCs/>
            <w:color w:val="auto"/>
            <w:sz w:val="28"/>
            <w:szCs w:val="28"/>
          </w:rPr>
          <w:t>/</w:t>
        </w:r>
      </w:hyperlink>
      <w:hyperlink r:id="rId10" w:tgtFrame="_blank" w:history="1">
        <w:r w:rsidR="00407810" w:rsidRPr="00407810">
          <w:rPr>
            <w:rStyle w:val="a3"/>
            <w:rFonts w:ascii="Times New Roman" w:hAnsi="Times New Roman" w:cs="Times New Roman"/>
            <w:i/>
            <w:iCs/>
            <w:color w:val="auto"/>
            <w:sz w:val="28"/>
            <w:szCs w:val="28"/>
            <w:lang w:val="en-US"/>
          </w:rPr>
          <w:t>UA</w:t>
        </w:r>
        <w:r w:rsidR="00407810" w:rsidRPr="00407810">
          <w:rPr>
            <w:rStyle w:val="a3"/>
            <w:rFonts w:ascii="Times New Roman" w:hAnsi="Times New Roman" w:cs="Times New Roman"/>
            <w:i/>
            <w:iCs/>
            <w:color w:val="auto"/>
            <w:sz w:val="28"/>
            <w:szCs w:val="28"/>
          </w:rPr>
          <w:t>-2023-06-12-003249-</w:t>
        </w:r>
        <w:r w:rsidR="00407810" w:rsidRPr="00407810">
          <w:rPr>
            <w:rStyle w:val="a3"/>
            <w:rFonts w:ascii="Times New Roman" w:hAnsi="Times New Roman" w:cs="Times New Roman"/>
            <w:i/>
            <w:iCs/>
            <w:color w:val="auto"/>
            <w:sz w:val="28"/>
            <w:szCs w:val="28"/>
            <w:lang w:val="en-US"/>
          </w:rPr>
          <w:t>a</w:t>
        </w:r>
      </w:hyperlink>
    </w:p>
    <w:p w14:paraId="72DEF74C" w14:textId="77777777" w:rsidR="00407810" w:rsidRPr="00407810" w:rsidRDefault="00407810" w:rsidP="00407810">
      <w:pPr>
        <w:pStyle w:val="a6"/>
        <w:numPr>
          <w:ilvl w:val="0"/>
          <w:numId w:val="1"/>
        </w:numPr>
        <w:spacing w:after="0" w:line="360" w:lineRule="auto"/>
        <w:jc w:val="both"/>
        <w:rPr>
          <w:rFonts w:ascii="Times New Roman" w:hAnsi="Times New Roman" w:cs="Times New Roman"/>
          <w:sz w:val="28"/>
          <w:szCs w:val="28"/>
          <w:lang w:val="uk-UA"/>
        </w:rPr>
      </w:pPr>
      <w:r w:rsidRPr="00407810">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6EC2099B" w14:textId="77777777" w:rsidR="00407810" w:rsidRPr="00407810" w:rsidRDefault="00407810" w:rsidP="00407810">
      <w:pPr>
        <w:pStyle w:val="a6"/>
        <w:numPr>
          <w:ilvl w:val="0"/>
          <w:numId w:val="1"/>
        </w:numPr>
        <w:spacing w:line="360" w:lineRule="auto"/>
        <w:jc w:val="both"/>
        <w:rPr>
          <w:rFonts w:ascii="Times New Roman" w:hAnsi="Times New Roman" w:cs="Times New Roman"/>
          <w:sz w:val="28"/>
          <w:szCs w:val="28"/>
          <w:lang w:val="uk-UA"/>
        </w:rPr>
      </w:pPr>
      <w:r w:rsidRPr="00407810">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4F767D6" w14:textId="77777777" w:rsidR="00407810" w:rsidRPr="00407810" w:rsidRDefault="00407810" w:rsidP="00407810">
      <w:pPr>
        <w:pStyle w:val="a6"/>
        <w:numPr>
          <w:ilvl w:val="0"/>
          <w:numId w:val="1"/>
        </w:numPr>
        <w:rPr>
          <w:rFonts w:ascii="Times New Roman" w:hAnsi="Times New Roman" w:cs="Times New Roman"/>
          <w:b/>
          <w:bCs/>
          <w:sz w:val="24"/>
          <w:szCs w:val="24"/>
          <w:lang w:val="uk-UA"/>
        </w:rPr>
      </w:pPr>
    </w:p>
    <w:p w14:paraId="4DF476D3" w14:textId="77777777" w:rsidR="00407810" w:rsidRPr="00030122" w:rsidRDefault="00407810" w:rsidP="00916966">
      <w:pPr>
        <w:pStyle w:val="a6"/>
        <w:numPr>
          <w:ilvl w:val="0"/>
          <w:numId w:val="1"/>
        </w:numPr>
        <w:spacing w:line="360" w:lineRule="auto"/>
        <w:ind w:left="0" w:firstLine="567"/>
        <w:jc w:val="both"/>
        <w:rPr>
          <w:rFonts w:ascii="Times New Roman" w:hAnsi="Times New Roman" w:cs="Times New Roman"/>
          <w:b/>
          <w:bCs/>
          <w:sz w:val="28"/>
          <w:szCs w:val="28"/>
          <w:lang w:val="uk-UA"/>
        </w:rPr>
      </w:pPr>
    </w:p>
    <w:sectPr w:rsidR="00407810" w:rsidRPr="00030122" w:rsidSect="0003012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57715900">
    <w:abstractNumId w:val="0"/>
  </w:num>
  <w:num w:numId="2" w16cid:durableId="1576823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30122"/>
    <w:rsid w:val="00042BB9"/>
    <w:rsid w:val="0006021B"/>
    <w:rsid w:val="000757F1"/>
    <w:rsid w:val="000847FC"/>
    <w:rsid w:val="000901F7"/>
    <w:rsid w:val="000F1747"/>
    <w:rsid w:val="000F28E4"/>
    <w:rsid w:val="000F7483"/>
    <w:rsid w:val="00103142"/>
    <w:rsid w:val="001566DE"/>
    <w:rsid w:val="00192F99"/>
    <w:rsid w:val="001A085B"/>
    <w:rsid w:val="001B2159"/>
    <w:rsid w:val="001C1BF6"/>
    <w:rsid w:val="002218AE"/>
    <w:rsid w:val="002877D6"/>
    <w:rsid w:val="002A6E80"/>
    <w:rsid w:val="002B1F22"/>
    <w:rsid w:val="002F3AF2"/>
    <w:rsid w:val="00351881"/>
    <w:rsid w:val="00355EF1"/>
    <w:rsid w:val="00407810"/>
    <w:rsid w:val="00443949"/>
    <w:rsid w:val="00456BDA"/>
    <w:rsid w:val="00496089"/>
    <w:rsid w:val="004C541D"/>
    <w:rsid w:val="004C5A0B"/>
    <w:rsid w:val="004E62E0"/>
    <w:rsid w:val="005424E6"/>
    <w:rsid w:val="0055395E"/>
    <w:rsid w:val="005874F0"/>
    <w:rsid w:val="00592731"/>
    <w:rsid w:val="005B345A"/>
    <w:rsid w:val="005C03D7"/>
    <w:rsid w:val="005C4780"/>
    <w:rsid w:val="005D4EC9"/>
    <w:rsid w:val="006023A3"/>
    <w:rsid w:val="00606C47"/>
    <w:rsid w:val="006400D2"/>
    <w:rsid w:val="00662A99"/>
    <w:rsid w:val="00684319"/>
    <w:rsid w:val="007B1414"/>
    <w:rsid w:val="007E42E8"/>
    <w:rsid w:val="00827EFB"/>
    <w:rsid w:val="00872735"/>
    <w:rsid w:val="008751EF"/>
    <w:rsid w:val="008A7C13"/>
    <w:rsid w:val="008B6119"/>
    <w:rsid w:val="00916966"/>
    <w:rsid w:val="00931513"/>
    <w:rsid w:val="00936761"/>
    <w:rsid w:val="00991FC2"/>
    <w:rsid w:val="009B7BE2"/>
    <w:rsid w:val="009C4CF7"/>
    <w:rsid w:val="00A17A87"/>
    <w:rsid w:val="00A272D1"/>
    <w:rsid w:val="00A34D4F"/>
    <w:rsid w:val="00A442B4"/>
    <w:rsid w:val="00A9632A"/>
    <w:rsid w:val="00AF02D3"/>
    <w:rsid w:val="00AF3B81"/>
    <w:rsid w:val="00B03CB5"/>
    <w:rsid w:val="00B1228A"/>
    <w:rsid w:val="00B50300"/>
    <w:rsid w:val="00B50EDB"/>
    <w:rsid w:val="00B70D22"/>
    <w:rsid w:val="00BA18BE"/>
    <w:rsid w:val="00BA4626"/>
    <w:rsid w:val="00BA5948"/>
    <w:rsid w:val="00BB2D24"/>
    <w:rsid w:val="00BB5B1D"/>
    <w:rsid w:val="00BC36A1"/>
    <w:rsid w:val="00C21D35"/>
    <w:rsid w:val="00C3765F"/>
    <w:rsid w:val="00C70E3D"/>
    <w:rsid w:val="00C8395F"/>
    <w:rsid w:val="00CC44CE"/>
    <w:rsid w:val="00D00A11"/>
    <w:rsid w:val="00D06127"/>
    <w:rsid w:val="00D36840"/>
    <w:rsid w:val="00DC2434"/>
    <w:rsid w:val="00DE0D11"/>
    <w:rsid w:val="00E4332A"/>
    <w:rsid w:val="00E51598"/>
    <w:rsid w:val="00E62052"/>
    <w:rsid w:val="00EB09A0"/>
    <w:rsid w:val="00EC2239"/>
    <w:rsid w:val="00EF582A"/>
    <w:rsid w:val="00F14B5B"/>
    <w:rsid w:val="00F36DB4"/>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901F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character" w:customStyle="1" w:styleId="10">
    <w:name w:val="Заголовок 1 Знак"/>
    <w:basedOn w:val="a0"/>
    <w:link w:val="1"/>
    <w:uiPriority w:val="9"/>
    <w:rsid w:val="000901F7"/>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3-06-13-007560-a" TargetMode="External"/><Relationship Id="rId3" Type="http://schemas.openxmlformats.org/officeDocument/2006/relationships/settings" Target="settings.xml"/><Relationship Id="rId7" Type="http://schemas.openxmlformats.org/officeDocument/2006/relationships/hyperlink" Target="https://prozorro.gov.ua/tender/UA-2023-06-13-01214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11-09-003363-a" TargetMode="External"/><Relationship Id="rId11" Type="http://schemas.openxmlformats.org/officeDocument/2006/relationships/fontTable" Target="fontTable.xml"/><Relationship Id="rId5" Type="http://schemas.openxmlformats.org/officeDocument/2006/relationships/hyperlink" Target="https://prozorro.gov.ua/tender/UA-2023-06-13-012070-a" TargetMode="External"/><Relationship Id="rId10" Type="http://schemas.openxmlformats.org/officeDocument/2006/relationships/hyperlink" Target="https://prozorro.gov.ua/tender/UA-2023-06-12-003249-a" TargetMode="External"/><Relationship Id="rId4" Type="http://schemas.openxmlformats.org/officeDocument/2006/relationships/webSettings" Target="webSettings.xml"/><Relationship Id="rId9"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1008</Words>
  <Characters>5747</Characters>
  <Application>Microsoft Office Word</Application>
  <DocSecurity>0</DocSecurity>
  <Lines>47</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Єгорова Оксана</cp:lastModifiedBy>
  <cp:revision>5</cp:revision>
  <cp:lastPrinted>2021-03-03T07:52:00Z</cp:lastPrinted>
  <dcterms:created xsi:type="dcterms:W3CDTF">2023-06-13T11:03:00Z</dcterms:created>
  <dcterms:modified xsi:type="dcterms:W3CDTF">2023-06-13T13:57:00Z</dcterms:modified>
</cp:coreProperties>
</file>