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0C287" w14:textId="77777777" w:rsidR="00900FBD" w:rsidRPr="00900FBD" w:rsidRDefault="00936761" w:rsidP="00900FBD">
      <w:pPr>
        <w:pStyle w:val="rvps2"/>
        <w:shd w:val="clear" w:color="auto" w:fill="FFFFFF"/>
        <w:spacing w:before="0" w:beforeAutospacing="0" w:after="150" w:afterAutospacing="0"/>
        <w:ind w:left="426"/>
        <w:jc w:val="both"/>
        <w:rPr>
          <w:b/>
        </w:rPr>
      </w:pPr>
      <w:r w:rsidRPr="006400D2">
        <w:rPr>
          <w:b/>
          <w:bCs/>
        </w:rPr>
        <w:t xml:space="preserve">Обґрунтування технічних та якісних характеристик предмета закупівлі, очікуваної вартості предмета закупівлі: Код ДК 021:2015 </w:t>
      </w:r>
      <w:r w:rsidR="00CF73D3">
        <w:rPr>
          <w:b/>
          <w:bCs/>
        </w:rPr>
        <w:t>39</w:t>
      </w:r>
      <w:r w:rsidR="00900FBD">
        <w:rPr>
          <w:b/>
          <w:bCs/>
          <w:lang w:val="en-US"/>
        </w:rPr>
        <w:t>29</w:t>
      </w:r>
      <w:r w:rsidR="00443DF0" w:rsidRPr="00443DF0">
        <w:rPr>
          <w:b/>
          <w:bCs/>
        </w:rPr>
        <w:t>0000-</w:t>
      </w:r>
      <w:r w:rsidR="00900FBD">
        <w:rPr>
          <w:b/>
          <w:bCs/>
          <w:lang w:val="en-US"/>
        </w:rPr>
        <w:t>1</w:t>
      </w:r>
      <w:r w:rsidR="00443DF0" w:rsidRPr="00443DF0">
        <w:rPr>
          <w:b/>
          <w:bCs/>
        </w:rPr>
        <w:t xml:space="preserve"> </w:t>
      </w:r>
      <w:r w:rsidR="00900FBD">
        <w:rPr>
          <w:b/>
          <w:bCs/>
        </w:rPr>
        <w:t xml:space="preserve">Фурнітура різна </w:t>
      </w:r>
      <w:r w:rsidR="00900FBD" w:rsidRPr="00900FBD">
        <w:rPr>
          <w:b/>
        </w:rPr>
        <w:t>(Канцелярські товари та письмове приладдя)</w:t>
      </w:r>
    </w:p>
    <w:p w14:paraId="010E76A0" w14:textId="77777777" w:rsidR="00047AC0" w:rsidRDefault="00047AC0" w:rsidP="002A6E80">
      <w:pPr>
        <w:spacing w:after="120" w:line="276" w:lineRule="auto"/>
        <w:ind w:firstLine="709"/>
        <w:jc w:val="both"/>
        <w:rPr>
          <w:rFonts w:ascii="Times New Roman" w:hAnsi="Times New Roman" w:cs="Times New Roman"/>
          <w:b/>
          <w:bCs/>
          <w:sz w:val="24"/>
          <w:szCs w:val="24"/>
          <w:lang w:val="uk-UA"/>
        </w:rPr>
      </w:pPr>
    </w:p>
    <w:p w14:paraId="6F0E26F1" w14:textId="77777777" w:rsidR="00900FBD" w:rsidRPr="00900FBD" w:rsidRDefault="00936761" w:rsidP="00900FBD">
      <w:pPr>
        <w:pStyle w:val="rvps2"/>
        <w:shd w:val="clear" w:color="auto" w:fill="FFFFFF"/>
        <w:spacing w:before="0" w:beforeAutospacing="0" w:after="150" w:afterAutospacing="0"/>
        <w:ind w:left="426"/>
        <w:jc w:val="both"/>
        <w:rPr>
          <w:b/>
        </w:rPr>
      </w:pPr>
      <w:r w:rsidRPr="006400D2">
        <w:t xml:space="preserve">ПАТ «Центренерго» оголошено </w:t>
      </w:r>
      <w:r w:rsidR="00047AC0">
        <w:t>спрощену закупівлю</w:t>
      </w:r>
      <w:r w:rsidRPr="006400D2">
        <w:t xml:space="preserve">: Код ДК 021:2015 </w:t>
      </w:r>
      <w:r w:rsidR="00900FBD">
        <w:rPr>
          <w:b/>
          <w:bCs/>
        </w:rPr>
        <w:t>39</w:t>
      </w:r>
      <w:r w:rsidR="00900FBD" w:rsidRPr="00900FBD">
        <w:rPr>
          <w:b/>
          <w:bCs/>
          <w:lang w:val="ru-RU"/>
        </w:rPr>
        <w:t>29</w:t>
      </w:r>
      <w:r w:rsidR="00900FBD" w:rsidRPr="00443DF0">
        <w:rPr>
          <w:b/>
          <w:bCs/>
        </w:rPr>
        <w:t>0000-</w:t>
      </w:r>
      <w:r w:rsidR="00900FBD" w:rsidRPr="00900FBD">
        <w:rPr>
          <w:b/>
          <w:bCs/>
          <w:lang w:val="ru-RU"/>
        </w:rPr>
        <w:t>1</w:t>
      </w:r>
      <w:r w:rsidR="00900FBD" w:rsidRPr="00443DF0">
        <w:rPr>
          <w:b/>
          <w:bCs/>
        </w:rPr>
        <w:t xml:space="preserve"> </w:t>
      </w:r>
      <w:r w:rsidR="00900FBD">
        <w:rPr>
          <w:b/>
          <w:bCs/>
        </w:rPr>
        <w:t xml:space="preserve">Фурнітура різна </w:t>
      </w:r>
      <w:r w:rsidR="00900FBD" w:rsidRPr="00900FBD">
        <w:rPr>
          <w:b/>
        </w:rPr>
        <w:t>(Канцелярські товари та письмове приладдя)</w:t>
      </w:r>
    </w:p>
    <w:p w14:paraId="6E6129E2" w14:textId="6E7EC1B8" w:rsidR="00936761" w:rsidRPr="006400D2" w:rsidRDefault="00936761" w:rsidP="00443DF0">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7A1413C3" w14:textId="67E9C780" w:rsidR="00443DF0" w:rsidRPr="00015B79" w:rsidRDefault="004A0F88" w:rsidP="002A6E80">
      <w:pPr>
        <w:spacing w:after="0" w:line="276" w:lineRule="auto"/>
        <w:ind w:firstLine="709"/>
        <w:jc w:val="both"/>
        <w:rPr>
          <w:rStyle w:val="a3"/>
          <w:lang w:val="uk-UA"/>
        </w:rPr>
      </w:pPr>
      <w:hyperlink r:id="rId4" w:history="1">
        <w:r w:rsidR="00900FBD" w:rsidRPr="00F52A4A">
          <w:rPr>
            <w:rStyle w:val="a3"/>
          </w:rPr>
          <w:t>https</w:t>
        </w:r>
        <w:r w:rsidR="00900FBD" w:rsidRPr="00900FBD">
          <w:rPr>
            <w:rStyle w:val="a3"/>
            <w:lang w:val="uk-UA"/>
          </w:rPr>
          <w:t>://</w:t>
        </w:r>
        <w:r w:rsidR="00900FBD" w:rsidRPr="00F52A4A">
          <w:rPr>
            <w:rStyle w:val="a3"/>
          </w:rPr>
          <w:t>prozorro</w:t>
        </w:r>
        <w:r w:rsidR="00900FBD" w:rsidRPr="00900FBD">
          <w:rPr>
            <w:rStyle w:val="a3"/>
            <w:lang w:val="uk-UA"/>
          </w:rPr>
          <w:t>.</w:t>
        </w:r>
        <w:r w:rsidR="00900FBD" w:rsidRPr="00F52A4A">
          <w:rPr>
            <w:rStyle w:val="a3"/>
          </w:rPr>
          <w:t>gov</w:t>
        </w:r>
        <w:r w:rsidR="00900FBD" w:rsidRPr="00900FBD">
          <w:rPr>
            <w:rStyle w:val="a3"/>
            <w:lang w:val="uk-UA"/>
          </w:rPr>
          <w:t>.</w:t>
        </w:r>
        <w:r w:rsidR="00900FBD" w:rsidRPr="00F52A4A">
          <w:rPr>
            <w:rStyle w:val="a3"/>
          </w:rPr>
          <w:t>ua</w:t>
        </w:r>
        <w:r w:rsidR="00900FBD" w:rsidRPr="00900FBD">
          <w:rPr>
            <w:rStyle w:val="a3"/>
            <w:lang w:val="uk-UA"/>
          </w:rPr>
          <w:t>/</w:t>
        </w:r>
        <w:r w:rsidR="00900FBD" w:rsidRPr="00F52A4A">
          <w:rPr>
            <w:rStyle w:val="a3"/>
          </w:rPr>
          <w:t>tender</w:t>
        </w:r>
        <w:r w:rsidR="00900FBD" w:rsidRPr="00900FBD">
          <w:rPr>
            <w:rStyle w:val="a3"/>
            <w:lang w:val="uk-UA"/>
          </w:rPr>
          <w:t>/</w:t>
        </w:r>
        <w:r w:rsidR="00900FBD" w:rsidRPr="00F52A4A">
          <w:rPr>
            <w:rStyle w:val="a3"/>
          </w:rPr>
          <w:t>UA</w:t>
        </w:r>
        <w:r w:rsidR="00900FBD" w:rsidRPr="00900FBD">
          <w:rPr>
            <w:rStyle w:val="a3"/>
            <w:lang w:val="uk-UA"/>
          </w:rPr>
          <w:t>-2021-11-15-010545-</w:t>
        </w:r>
        <w:r w:rsidR="00900FBD" w:rsidRPr="00F52A4A">
          <w:rPr>
            <w:rStyle w:val="a3"/>
          </w:rPr>
          <w:t>a</w:t>
        </w:r>
      </w:hyperlink>
      <w:r w:rsidR="00900FBD">
        <w:rPr>
          <w:lang w:val="uk-UA"/>
        </w:rPr>
        <w:t xml:space="preserve"> </w:t>
      </w:r>
    </w:p>
    <w:p w14:paraId="2DC0C2DF" w14:textId="77777777" w:rsidR="006946AB" w:rsidRPr="00065E42" w:rsidRDefault="006946AB" w:rsidP="002A6E80">
      <w:pPr>
        <w:spacing w:after="0" w:line="276" w:lineRule="auto"/>
        <w:ind w:firstLine="709"/>
        <w:jc w:val="both"/>
        <w:rPr>
          <w:lang w:val="uk-UA"/>
        </w:rPr>
      </w:pPr>
    </w:p>
    <w:p w14:paraId="77B787A4" w14:textId="5E5192AE" w:rsidR="005B345A" w:rsidRPr="006400D2" w:rsidRDefault="006400D2" w:rsidP="002A6E80">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sidR="006A6678">
        <w:rPr>
          <w:rFonts w:ascii="Times New Roman" w:hAnsi="Times New Roman" w:cs="Times New Roman"/>
          <w:sz w:val="24"/>
          <w:szCs w:val="24"/>
          <w:lang w:val="uk-UA"/>
        </w:rPr>
        <w:t>та з урахуванням вимог нормативних документів у сфері стандартизації.</w:t>
      </w:r>
    </w:p>
    <w:p w14:paraId="520A6B61" w14:textId="77777777" w:rsidR="006400D2" w:rsidRPr="006400D2" w:rsidRDefault="006400D2" w:rsidP="002A6E80">
      <w:pPr>
        <w:spacing w:after="0" w:line="276" w:lineRule="auto"/>
        <w:ind w:firstLine="709"/>
        <w:jc w:val="both"/>
        <w:rPr>
          <w:rFonts w:ascii="Times New Roman" w:hAnsi="Times New Roman" w:cs="Times New Roman"/>
          <w:sz w:val="24"/>
          <w:szCs w:val="24"/>
          <w:lang w:val="uk"/>
        </w:rPr>
      </w:pPr>
    </w:p>
    <w:p w14:paraId="3C9347A5" w14:textId="77777777" w:rsidR="008D4E5F" w:rsidRPr="008D4E5F" w:rsidRDefault="008D4E5F" w:rsidP="008D4E5F">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60CBDD2" w14:textId="76B944DA" w:rsidR="005B345A" w:rsidRPr="008D4E5F" w:rsidRDefault="005B345A" w:rsidP="006400D2">
      <w:pPr>
        <w:ind w:firstLine="708"/>
        <w:jc w:val="both"/>
        <w:rPr>
          <w:rFonts w:ascii="Times New Roman" w:hAnsi="Times New Roman" w:cs="Times New Roman"/>
          <w:sz w:val="24"/>
          <w:szCs w:val="24"/>
          <w:lang w:val="uk-UA"/>
        </w:rPr>
      </w:pPr>
    </w:p>
    <w:p w14:paraId="6ADC2E24" w14:textId="1BE30F12" w:rsidR="00C70E3D" w:rsidRPr="005B345A" w:rsidRDefault="00C70E3D" w:rsidP="005B345A">
      <w:pPr>
        <w:jc w:val="both"/>
        <w:rPr>
          <w:rFonts w:ascii="Times New Roman" w:hAnsi="Times New Roman" w:cs="Times New Roman"/>
          <w:sz w:val="24"/>
          <w:szCs w:val="24"/>
          <w:lang w:val="uk"/>
        </w:rPr>
      </w:pPr>
    </w:p>
    <w:sectPr w:rsidR="00C70E3D" w:rsidRPr="005B3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15B79"/>
    <w:rsid w:val="000205D7"/>
    <w:rsid w:val="00047AC0"/>
    <w:rsid w:val="00065E42"/>
    <w:rsid w:val="000F7483"/>
    <w:rsid w:val="00103142"/>
    <w:rsid w:val="002A6E80"/>
    <w:rsid w:val="00355EF1"/>
    <w:rsid w:val="00443DF0"/>
    <w:rsid w:val="004A0F88"/>
    <w:rsid w:val="00592731"/>
    <w:rsid w:val="005B345A"/>
    <w:rsid w:val="006400D2"/>
    <w:rsid w:val="00687BC5"/>
    <w:rsid w:val="006946AB"/>
    <w:rsid w:val="006A6678"/>
    <w:rsid w:val="008D4E5F"/>
    <w:rsid w:val="00900FBD"/>
    <w:rsid w:val="00936761"/>
    <w:rsid w:val="00991FC2"/>
    <w:rsid w:val="00B03CB5"/>
    <w:rsid w:val="00C674C5"/>
    <w:rsid w:val="00C70E3D"/>
    <w:rsid w:val="00CE46AE"/>
    <w:rsid w:val="00CF73D3"/>
    <w:rsid w:val="00E51598"/>
    <w:rsid w:val="00EC2239"/>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F861277B-C94C-4F69-87B6-21CE146F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065E42"/>
    <w:rPr>
      <w:color w:val="605E5C"/>
      <w:shd w:val="clear" w:color="auto" w:fill="E1DFDD"/>
    </w:rPr>
  </w:style>
  <w:style w:type="paragraph" w:customStyle="1" w:styleId="rvps2">
    <w:name w:val="rvps2"/>
    <w:basedOn w:val="a"/>
    <w:rsid w:val="00900FB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11-15-0105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2</cp:revision>
  <cp:lastPrinted>2021-03-03T07:52:00Z</cp:lastPrinted>
  <dcterms:created xsi:type="dcterms:W3CDTF">2021-11-15T13:47:00Z</dcterms:created>
  <dcterms:modified xsi:type="dcterms:W3CDTF">2021-11-15T13:47:00Z</dcterms:modified>
</cp:coreProperties>
</file>