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Default="00936761" w:rsidP="00043098">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t xml:space="preserve">Обґрунтування технічних та якісних характеристик предмета закупівлі, очікуваної вартості предмета закупівлі: </w:t>
      </w:r>
    </w:p>
    <w:p w14:paraId="510468F0" w14:textId="77777777" w:rsidR="00485C9C" w:rsidRPr="00485C9C" w:rsidRDefault="00485C9C" w:rsidP="00043098">
      <w:pPr>
        <w:suppressAutoHyphens/>
        <w:spacing w:line="276" w:lineRule="auto"/>
        <w:jc w:val="center"/>
        <w:rPr>
          <w:rFonts w:ascii="Times New Roman" w:hAnsi="Times New Roman" w:cs="Times New Roman"/>
          <w:b/>
          <w:bCs/>
          <w:sz w:val="16"/>
          <w:szCs w:val="16"/>
        </w:rPr>
      </w:pPr>
    </w:p>
    <w:p w14:paraId="48DBCB8E" w14:textId="77777777" w:rsidR="009C0EF5" w:rsidRDefault="00936761" w:rsidP="009C0EF5">
      <w:pPr>
        <w:spacing w:after="0" w:line="276" w:lineRule="auto"/>
        <w:jc w:val="center"/>
        <w:rPr>
          <w:rFonts w:ascii="Times New Roman" w:hAnsi="Times New Roman" w:cs="Times New Roman"/>
          <w:b/>
          <w:bCs/>
          <w:sz w:val="28"/>
          <w:szCs w:val="28"/>
          <w:shd w:val="clear" w:color="auto" w:fill="FFFFFF"/>
        </w:rPr>
      </w:pPr>
      <w:r w:rsidRPr="009C0EF5">
        <w:rPr>
          <w:rFonts w:ascii="Times New Roman" w:hAnsi="Times New Roman" w:cs="Times New Roman"/>
          <w:b/>
          <w:bCs/>
          <w:sz w:val="28"/>
          <w:szCs w:val="28"/>
        </w:rPr>
        <w:t>Код ДК 021:20</w:t>
      </w:r>
      <w:bookmarkStart w:id="0" w:name="n48"/>
      <w:bookmarkEnd w:id="0"/>
      <w:r w:rsidRPr="009C0EF5">
        <w:rPr>
          <w:rFonts w:ascii="Times New Roman" w:hAnsi="Times New Roman" w:cs="Times New Roman"/>
          <w:b/>
          <w:bCs/>
          <w:sz w:val="28"/>
          <w:szCs w:val="28"/>
        </w:rPr>
        <w:t>15</w:t>
      </w:r>
      <w:r w:rsidR="00AF02D3" w:rsidRPr="009C0EF5">
        <w:rPr>
          <w:rFonts w:ascii="Times New Roman" w:hAnsi="Times New Roman" w:cs="Times New Roman"/>
          <w:b/>
          <w:bCs/>
          <w:sz w:val="28"/>
          <w:szCs w:val="28"/>
        </w:rPr>
        <w:t xml:space="preserve"> </w:t>
      </w:r>
      <w:bookmarkStart w:id="1" w:name="_Hlk152679168"/>
      <w:r w:rsidR="00EE58C8" w:rsidRPr="009C0EF5">
        <w:rPr>
          <w:rFonts w:ascii="Times New Roman" w:hAnsi="Times New Roman" w:cs="Times New Roman"/>
          <w:b/>
          <w:bCs/>
          <w:sz w:val="28"/>
          <w:szCs w:val="28"/>
        </w:rPr>
        <w:t xml:space="preserve"> </w:t>
      </w:r>
      <w:bookmarkEnd w:id="1"/>
      <w:r w:rsidR="009C0EF5" w:rsidRPr="009C0EF5">
        <w:rPr>
          <w:rFonts w:ascii="Times New Roman" w:hAnsi="Times New Roman" w:cs="Times New Roman"/>
          <w:b/>
          <w:bCs/>
          <w:sz w:val="28"/>
          <w:szCs w:val="28"/>
          <w:shd w:val="clear" w:color="auto" w:fill="FFFFFF"/>
        </w:rPr>
        <w:t xml:space="preserve">42510000-4 Теплообмінники, кондиціонери повітря, холодильне обладнання та фільтрувальні пристрої </w:t>
      </w:r>
    </w:p>
    <w:p w14:paraId="16B5DCF8" w14:textId="03BEC6C3" w:rsidR="00281D64" w:rsidRPr="009C0EF5" w:rsidRDefault="009C0EF5" w:rsidP="009C0EF5">
      <w:pPr>
        <w:spacing w:after="0" w:line="276" w:lineRule="auto"/>
        <w:jc w:val="center"/>
        <w:rPr>
          <w:rFonts w:ascii="Times New Roman" w:hAnsi="Times New Roman" w:cs="Times New Roman"/>
          <w:b/>
          <w:bCs/>
          <w:sz w:val="28"/>
          <w:szCs w:val="28"/>
        </w:rPr>
      </w:pPr>
      <w:r w:rsidRPr="009C0EF5">
        <w:rPr>
          <w:rFonts w:ascii="Times New Roman" w:hAnsi="Times New Roman" w:cs="Times New Roman"/>
          <w:b/>
          <w:bCs/>
          <w:sz w:val="28"/>
          <w:szCs w:val="28"/>
          <w:shd w:val="clear" w:color="auto" w:fill="FFFFFF"/>
        </w:rPr>
        <w:t>(Запасні частини до системи охолодження турбіни)</w:t>
      </w:r>
    </w:p>
    <w:p w14:paraId="51C77D98" w14:textId="59EAD389" w:rsidR="005015ED" w:rsidRPr="00485C9C" w:rsidRDefault="005015ED" w:rsidP="003665A3">
      <w:pPr>
        <w:spacing w:after="0" w:line="276" w:lineRule="auto"/>
        <w:jc w:val="center"/>
        <w:rPr>
          <w:rFonts w:ascii="Times New Roman" w:hAnsi="Times New Roman" w:cs="Times New Roman"/>
          <w:b/>
          <w:bCs/>
          <w:sz w:val="28"/>
          <w:szCs w:val="28"/>
        </w:rPr>
      </w:pPr>
    </w:p>
    <w:p w14:paraId="7D8DF028" w14:textId="343FF974" w:rsidR="00A9632A" w:rsidRPr="009C0EF5" w:rsidRDefault="00936761" w:rsidP="00281D64">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w:t>
      </w:r>
      <w:r w:rsidR="00A9632A" w:rsidRPr="00281D64">
        <w:rPr>
          <w:rFonts w:ascii="Times New Roman" w:hAnsi="Times New Roman" w:cs="Times New Roman"/>
          <w:sz w:val="28"/>
          <w:szCs w:val="28"/>
        </w:rPr>
        <w:t xml:space="preserve">з особливостями </w:t>
      </w:r>
      <w:r w:rsidR="00EB09A0" w:rsidRPr="00281D64">
        <w:rPr>
          <w:rFonts w:ascii="Times New Roman" w:eastAsia="SimSun" w:hAnsi="Times New Roman" w:cs="Times New Roman"/>
          <w:bCs/>
          <w:sz w:val="28"/>
          <w:szCs w:val="28"/>
          <w:lang w:eastAsia="zh-CN"/>
        </w:rPr>
        <w:t>відповідно до Закону України «Про публічні закупівлі»</w:t>
      </w:r>
      <w:r w:rsidR="00A9632A" w:rsidRPr="00281D64">
        <w:rPr>
          <w:rFonts w:ascii="Times New Roman" w:eastAsia="SimSun" w:hAnsi="Times New Roman" w:cs="Times New Roman"/>
          <w:bCs/>
          <w:sz w:val="28"/>
          <w:szCs w:val="28"/>
          <w:lang w:eastAsia="zh-CN"/>
        </w:rPr>
        <w:t xml:space="preserve"> з урахуванням</w:t>
      </w:r>
      <w:r w:rsidR="00A9632A"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281D64">
        <w:rPr>
          <w:rFonts w:ascii="Times New Roman" w:eastAsia="Times New Roman" w:hAnsi="Times New Roman" w:cs="Times New Roman"/>
          <w:b/>
          <w:bCs/>
          <w:sz w:val="28"/>
          <w:szCs w:val="28"/>
          <w:lang w:eastAsia="ru-RU"/>
        </w:rPr>
        <w:t>«</w:t>
      </w:r>
      <w:r w:rsidR="00A9632A"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9C0EF5">
        <w:rPr>
          <w:rFonts w:ascii="Times New Roman" w:eastAsia="Times New Roman" w:hAnsi="Times New Roman" w:cs="Times New Roman"/>
          <w:sz w:val="28"/>
          <w:szCs w:val="28"/>
          <w:lang w:eastAsia="ru-RU"/>
        </w:rPr>
        <w:t xml:space="preserve">припинення або скасування» </w:t>
      </w:r>
      <w:r w:rsidRPr="009C0EF5">
        <w:rPr>
          <w:rFonts w:ascii="Times New Roman" w:hAnsi="Times New Roman" w:cs="Times New Roman"/>
          <w:sz w:val="28"/>
          <w:szCs w:val="28"/>
        </w:rPr>
        <w:t xml:space="preserve">на закупівлю: Код ДК 021:2015 </w:t>
      </w:r>
      <w:r w:rsidR="009C0EF5" w:rsidRPr="009C0EF5">
        <w:rPr>
          <w:rFonts w:ascii="Times New Roman" w:hAnsi="Times New Roman" w:cs="Times New Roman"/>
          <w:b/>
          <w:bCs/>
          <w:sz w:val="28"/>
          <w:szCs w:val="28"/>
          <w:shd w:val="clear" w:color="auto" w:fill="FFFFFF"/>
        </w:rPr>
        <w:t>42510000-4 Теплообмінники, кондиціонери повітря, холодильне обладнання та фільтрувальні пристрої (Запасні частини до системи охолодження турбіни)</w:t>
      </w:r>
      <w:r w:rsidR="00571527" w:rsidRPr="009C0EF5">
        <w:rPr>
          <w:rFonts w:ascii="Times New Roman" w:hAnsi="Times New Roman" w:cs="Times New Roman"/>
          <w:b/>
          <w:bCs/>
          <w:sz w:val="28"/>
          <w:szCs w:val="28"/>
        </w:rPr>
        <w:t>,</w:t>
      </w:r>
      <w:r w:rsidR="00571527" w:rsidRPr="009C0EF5">
        <w:rPr>
          <w:rFonts w:ascii="Times New Roman" w:hAnsi="Times New Roman" w:cs="Times New Roman"/>
          <w:sz w:val="28"/>
          <w:szCs w:val="28"/>
        </w:rPr>
        <w:t xml:space="preserve"> для потреб </w:t>
      </w:r>
      <w:r w:rsidR="009C0EF5">
        <w:rPr>
          <w:rFonts w:ascii="Times New Roman" w:hAnsi="Times New Roman" w:cs="Times New Roman"/>
          <w:sz w:val="28"/>
          <w:szCs w:val="28"/>
        </w:rPr>
        <w:t>Трипіль</w:t>
      </w:r>
      <w:r w:rsidR="00363AE5" w:rsidRPr="009C0EF5">
        <w:rPr>
          <w:rFonts w:ascii="Times New Roman" w:hAnsi="Times New Roman" w:cs="Times New Roman"/>
          <w:sz w:val="28"/>
          <w:szCs w:val="28"/>
        </w:rPr>
        <w:t>ської ТЕС</w:t>
      </w:r>
      <w:r w:rsidR="00485C9C" w:rsidRPr="009C0EF5">
        <w:rPr>
          <w:rFonts w:ascii="Times New Roman" w:hAnsi="Times New Roman" w:cs="Times New Roman"/>
          <w:sz w:val="28"/>
          <w:szCs w:val="28"/>
        </w:rPr>
        <w:t xml:space="preserve"> </w:t>
      </w:r>
      <w:r w:rsidR="00C21D35" w:rsidRPr="009C0EF5">
        <w:rPr>
          <w:rFonts w:ascii="Times New Roman" w:hAnsi="Times New Roman" w:cs="Times New Roman"/>
          <w:sz w:val="28"/>
          <w:szCs w:val="28"/>
        </w:rPr>
        <w:t>ПАТ «Центренерго»</w:t>
      </w:r>
      <w:r w:rsidR="00A9632A" w:rsidRPr="009C0EF5">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62E2C227" w14:textId="1105FCCC" w:rsidR="00C15FAD" w:rsidRPr="00345918" w:rsidRDefault="00345918" w:rsidP="00547C07">
      <w:pPr>
        <w:pStyle w:val="a6"/>
        <w:numPr>
          <w:ilvl w:val="0"/>
          <w:numId w:val="1"/>
        </w:numPr>
        <w:spacing w:line="276" w:lineRule="auto"/>
        <w:ind w:left="0" w:firstLine="567"/>
        <w:jc w:val="both"/>
        <w:rPr>
          <w:rFonts w:ascii="Times New Roman" w:hAnsi="Times New Roman" w:cs="Times New Roman"/>
          <w:b/>
          <w:bCs/>
          <w:sz w:val="28"/>
          <w:szCs w:val="28"/>
        </w:rPr>
      </w:pPr>
      <w:hyperlink r:id="rId5" w:history="1">
        <w:r w:rsidRPr="00345918">
          <w:rPr>
            <w:rStyle w:val="a3"/>
            <w:rFonts w:ascii="Times New Roman" w:hAnsi="Times New Roman" w:cs="Times New Roman"/>
            <w:b/>
            <w:bCs/>
            <w:sz w:val="28"/>
            <w:szCs w:val="28"/>
          </w:rPr>
          <w:t>https://prozorro.gov.ua/uk/tender/UA-2026-07-22-002317-a</w:t>
        </w:r>
      </w:hyperlink>
    </w:p>
    <w:p w14:paraId="0A40D05F" w14:textId="77777777" w:rsidR="00345918" w:rsidRPr="00576DA2" w:rsidRDefault="00345918"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14A2AC75" w14:textId="65DA1883" w:rsidR="003665A3" w:rsidRPr="00281D64" w:rsidRDefault="003665A3" w:rsidP="0002029F">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w:t>
      </w:r>
      <w:r w:rsidR="00281D64" w:rsidRPr="00281D64">
        <w:rPr>
          <w:rFonts w:ascii="Times New Roman" w:hAnsi="Times New Roman" w:cs="Times New Roman"/>
          <w:sz w:val="28"/>
          <w:szCs w:val="28"/>
        </w:rPr>
        <w:t>предмета закупівлі</w:t>
      </w:r>
      <w:r w:rsidRPr="00281D64">
        <w:rPr>
          <w:rFonts w:ascii="Times New Roman" w:hAnsi="Times New Roman" w:cs="Times New Roman"/>
          <w:sz w:val="28"/>
          <w:szCs w:val="28"/>
        </w:rPr>
        <w:t xml:space="preserve"> визначені  відповідно до </w:t>
      </w:r>
      <w:r w:rsidR="009C0EF5">
        <w:rPr>
          <w:rFonts w:ascii="Times New Roman" w:hAnsi="Times New Roman" w:cs="Times New Roman"/>
          <w:sz w:val="28"/>
          <w:szCs w:val="28"/>
        </w:rPr>
        <w:t>вимог виробничого процесу та експлуатації обладнання на підприємстві</w:t>
      </w:r>
      <w:r w:rsidRPr="00281D64">
        <w:rPr>
          <w:rFonts w:ascii="Times New Roman" w:hAnsi="Times New Roman" w:cs="Times New Roman"/>
          <w:sz w:val="28"/>
          <w:szCs w:val="28"/>
        </w:rPr>
        <w:t>.</w:t>
      </w:r>
    </w:p>
    <w:p w14:paraId="47E9693D" w14:textId="75A16B92" w:rsidR="00363AE5" w:rsidRPr="00DD76DA" w:rsidRDefault="00363AE5" w:rsidP="00B652F1">
      <w:pPr>
        <w:spacing w:line="276" w:lineRule="auto"/>
        <w:jc w:val="both"/>
        <w:rPr>
          <w:rFonts w:ascii="Times New Roman" w:hAnsi="Times New Roman" w:cs="Times New Roman"/>
          <w:b/>
          <w:bCs/>
          <w:sz w:val="28"/>
          <w:szCs w:val="28"/>
          <w:lang w:val="ru-RU"/>
        </w:rPr>
      </w:pPr>
    </w:p>
    <w:p w14:paraId="05C45FFF"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6B6F6454"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6DDCE1D2"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44007E38"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5A998591"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4F0397DF"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34BF4495"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072245A5" w14:textId="77777777" w:rsidR="00B652F1" w:rsidRPr="00DD76DA" w:rsidRDefault="00B652F1" w:rsidP="00B652F1">
      <w:pPr>
        <w:spacing w:line="276" w:lineRule="auto"/>
        <w:jc w:val="both"/>
        <w:rPr>
          <w:rFonts w:ascii="Times New Roman" w:hAnsi="Times New Roman" w:cs="Times New Roman"/>
          <w:b/>
          <w:bCs/>
          <w:sz w:val="28"/>
          <w:szCs w:val="28"/>
          <w:lang w:val="ru-RU"/>
        </w:rPr>
      </w:pPr>
    </w:p>
    <w:p w14:paraId="7189A51F" w14:textId="77777777" w:rsidR="00B652F1" w:rsidRPr="007F3EE5" w:rsidRDefault="00B652F1" w:rsidP="00B652F1">
      <w:pPr>
        <w:suppressAutoHyphens/>
        <w:spacing w:line="276" w:lineRule="auto"/>
        <w:jc w:val="center"/>
        <w:rPr>
          <w:rFonts w:ascii="Times New Roman" w:hAnsi="Times New Roman" w:cs="Times New Roman"/>
          <w:b/>
          <w:bCs/>
          <w:sz w:val="28"/>
          <w:szCs w:val="28"/>
        </w:rPr>
      </w:pPr>
      <w:r w:rsidRPr="007F3EE5">
        <w:rPr>
          <w:rFonts w:ascii="Times New Roman" w:hAnsi="Times New Roman" w:cs="Times New Roman"/>
          <w:b/>
          <w:bCs/>
          <w:sz w:val="28"/>
          <w:szCs w:val="28"/>
        </w:rPr>
        <w:lastRenderedPageBreak/>
        <w:t xml:space="preserve">Обґрунтування технічних та якісних характеристик предмета закупівлі, очікуваної вартості предмета закупівлі: </w:t>
      </w:r>
    </w:p>
    <w:p w14:paraId="48909710" w14:textId="77777777" w:rsidR="00B652F1" w:rsidRPr="007F3EE5" w:rsidRDefault="00B652F1" w:rsidP="00B652F1">
      <w:pPr>
        <w:suppressAutoHyphens/>
        <w:spacing w:after="0" w:line="276" w:lineRule="auto"/>
        <w:jc w:val="center"/>
        <w:rPr>
          <w:rFonts w:ascii="Times New Roman" w:hAnsi="Times New Roman" w:cs="Times New Roman"/>
          <w:b/>
          <w:bCs/>
          <w:sz w:val="28"/>
          <w:szCs w:val="28"/>
        </w:rPr>
      </w:pPr>
    </w:p>
    <w:p w14:paraId="6E0023F1" w14:textId="77777777" w:rsidR="00B652F1" w:rsidRPr="00304493" w:rsidRDefault="00B652F1" w:rsidP="00B652F1">
      <w:pPr>
        <w:spacing w:after="0" w:line="276" w:lineRule="auto"/>
        <w:jc w:val="center"/>
        <w:rPr>
          <w:rFonts w:ascii="Times New Roman" w:hAnsi="Times New Roman" w:cs="Times New Roman"/>
          <w:b/>
          <w:bCs/>
          <w:sz w:val="28"/>
          <w:szCs w:val="28"/>
        </w:rPr>
      </w:pPr>
      <w:r w:rsidRPr="007F3EE5">
        <w:rPr>
          <w:rFonts w:ascii="Times New Roman" w:hAnsi="Times New Roman" w:cs="Times New Roman"/>
          <w:b/>
          <w:bCs/>
          <w:sz w:val="28"/>
          <w:szCs w:val="28"/>
        </w:rPr>
        <w:t xml:space="preserve">Код ДК 021:2015 </w:t>
      </w:r>
      <w:r w:rsidRPr="00304493">
        <w:rPr>
          <w:rFonts w:ascii="Times New Roman" w:hAnsi="Times New Roman" w:cs="Times New Roman"/>
          <w:b/>
          <w:bCs/>
          <w:sz w:val="28"/>
          <w:szCs w:val="28"/>
        </w:rPr>
        <w:t>09130000-9 Нафта і дистиляти (Дизельне паливо (Талони))</w:t>
      </w:r>
    </w:p>
    <w:p w14:paraId="166FBA4E" w14:textId="77777777" w:rsidR="00B652F1" w:rsidRPr="00D5464A" w:rsidRDefault="00B652F1" w:rsidP="00B652F1">
      <w:pPr>
        <w:spacing w:line="276" w:lineRule="auto"/>
        <w:ind w:firstLine="567"/>
        <w:jc w:val="both"/>
        <w:rPr>
          <w:rFonts w:ascii="Times New Roman" w:hAnsi="Times New Roman" w:cs="Times New Roman"/>
          <w:b/>
          <w:bCs/>
          <w:sz w:val="28"/>
          <w:szCs w:val="28"/>
        </w:rPr>
      </w:pPr>
      <w:r w:rsidRPr="007F3EE5">
        <w:rPr>
          <w:rFonts w:ascii="Times New Roman" w:hAnsi="Times New Roman" w:cs="Times New Roman"/>
          <w:sz w:val="28"/>
          <w:szCs w:val="28"/>
        </w:rPr>
        <w:t xml:space="preserve">ПАТ «Центренерго» оголошено відкриті торги з особливостями </w:t>
      </w:r>
      <w:r w:rsidRPr="007F3EE5">
        <w:rPr>
          <w:rFonts w:ascii="Times New Roman" w:eastAsia="SimSun" w:hAnsi="Times New Roman" w:cs="Times New Roman"/>
          <w:bCs/>
          <w:sz w:val="28"/>
          <w:szCs w:val="28"/>
          <w:lang w:eastAsia="zh-CN"/>
        </w:rPr>
        <w:t>відповідно до Закону України «Про публічні закупівлі» з урахуванням</w:t>
      </w:r>
      <w:r w:rsidRPr="007F3EE5">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Pr="007F3EE5">
        <w:rPr>
          <w:rFonts w:ascii="Times New Roman" w:eastAsia="Times New Roman" w:hAnsi="Times New Roman" w:cs="Times New Roman"/>
          <w:b/>
          <w:bCs/>
          <w:sz w:val="28"/>
          <w:szCs w:val="28"/>
          <w:lang w:eastAsia="ru-RU"/>
        </w:rPr>
        <w:t>«</w:t>
      </w:r>
      <w:r w:rsidRPr="007F3EE5">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rPr>
        <w:t xml:space="preserve">на закупівлю: Код ДК 021:2015 </w:t>
      </w:r>
      <w:r w:rsidRPr="00304493">
        <w:rPr>
          <w:rFonts w:ascii="Times New Roman" w:hAnsi="Times New Roman" w:cs="Times New Roman"/>
          <w:b/>
          <w:bCs/>
          <w:sz w:val="28"/>
          <w:szCs w:val="28"/>
        </w:rPr>
        <w:t>09130000-9 Нафта і дистиляти (Дизельне паливо (Талони))</w:t>
      </w:r>
      <w:r w:rsidRPr="007F3EE5">
        <w:rPr>
          <w:rFonts w:ascii="Times New Roman" w:hAnsi="Times New Roman" w:cs="Times New Roman"/>
          <w:b/>
          <w:bCs/>
          <w:sz w:val="28"/>
          <w:szCs w:val="28"/>
        </w:rPr>
        <w:t>,</w:t>
      </w:r>
      <w:r w:rsidRPr="007F3EE5">
        <w:rPr>
          <w:rFonts w:ascii="Times New Roman" w:hAnsi="Times New Roman" w:cs="Times New Roman"/>
          <w:sz w:val="28"/>
          <w:szCs w:val="28"/>
        </w:rPr>
        <w:t xml:space="preserve"> </w:t>
      </w:r>
      <w:r w:rsidRPr="00AF53BD">
        <w:rPr>
          <w:rFonts w:ascii="Times New Roman" w:hAnsi="Times New Roman" w:cs="Times New Roman"/>
          <w:sz w:val="28"/>
          <w:szCs w:val="28"/>
        </w:rPr>
        <w:t xml:space="preserve">для потреб </w:t>
      </w:r>
      <w:r>
        <w:rPr>
          <w:rFonts w:ascii="Times New Roman" w:hAnsi="Times New Roman" w:cs="Times New Roman"/>
          <w:sz w:val="28"/>
          <w:szCs w:val="28"/>
        </w:rPr>
        <w:t>АУ</w:t>
      </w:r>
      <w:r w:rsidRPr="00AF53BD">
        <w:rPr>
          <w:rFonts w:ascii="Times New Roman" w:hAnsi="Times New Roman" w:cs="Times New Roman"/>
          <w:sz w:val="28"/>
          <w:szCs w:val="28"/>
        </w:rPr>
        <w:t xml:space="preserve"> ПАТ «Центренерго»</w:t>
      </w:r>
      <w:r w:rsidRPr="007F3EE5">
        <w:rPr>
          <w:rFonts w:ascii="Times New Roman" w:eastAsia="Times New Roman" w:hAnsi="Times New Roman" w:cs="Times New Roman"/>
          <w:b/>
          <w:bCs/>
          <w:sz w:val="28"/>
          <w:szCs w:val="28"/>
          <w:lang w:eastAsia="ru-RU"/>
        </w:rPr>
        <w:t>.</w:t>
      </w:r>
    </w:p>
    <w:p w14:paraId="574B0F96" w14:textId="77777777" w:rsidR="00B652F1" w:rsidRPr="00382574" w:rsidRDefault="00B652F1" w:rsidP="00B652F1">
      <w:pPr>
        <w:spacing w:before="120" w:after="120" w:line="276" w:lineRule="auto"/>
        <w:ind w:firstLine="567"/>
        <w:jc w:val="both"/>
        <w:rPr>
          <w:rFonts w:ascii="Times New Roman" w:hAnsi="Times New Roman" w:cs="Times New Roman"/>
          <w:sz w:val="28"/>
          <w:szCs w:val="28"/>
        </w:rPr>
      </w:pPr>
      <w:r w:rsidRPr="00382574">
        <w:rPr>
          <w:rFonts w:ascii="Times New Roman" w:hAnsi="Times New Roman" w:cs="Times New Roman"/>
          <w:sz w:val="28"/>
          <w:szCs w:val="28"/>
        </w:rPr>
        <w:t>Посилання на процедуру закупівлі в електронній системі закупівель:</w:t>
      </w:r>
    </w:p>
    <w:p w14:paraId="75A1D1BE" w14:textId="77777777" w:rsidR="00B652F1" w:rsidRPr="009D32CF" w:rsidRDefault="00B652F1" w:rsidP="00B652F1">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r w:rsidRPr="009D32CF">
        <w:rPr>
          <w:rFonts w:ascii="Times New Roman" w:hAnsi="Times New Roman" w:cs="Times New Roman"/>
          <w:b/>
          <w:bCs/>
          <w:sz w:val="28"/>
          <w:szCs w:val="28"/>
          <w:u w:val="single"/>
          <w:lang w:val="en-US"/>
        </w:rPr>
        <w:t>https</w:t>
      </w:r>
      <w:r w:rsidRPr="009D32CF">
        <w:rPr>
          <w:rFonts w:ascii="Times New Roman" w:hAnsi="Times New Roman" w:cs="Times New Roman"/>
          <w:b/>
          <w:bCs/>
          <w:sz w:val="28"/>
          <w:szCs w:val="28"/>
          <w:u w:val="single"/>
        </w:rPr>
        <w:t>://</w:t>
      </w:r>
      <w:r w:rsidRPr="009D32CF">
        <w:rPr>
          <w:rFonts w:ascii="Times New Roman" w:hAnsi="Times New Roman" w:cs="Times New Roman"/>
          <w:b/>
          <w:bCs/>
          <w:sz w:val="28"/>
          <w:szCs w:val="28"/>
          <w:u w:val="single"/>
          <w:lang w:val="en-US"/>
        </w:rPr>
        <w:t>prozorro</w:t>
      </w:r>
      <w:r w:rsidRPr="009D32CF">
        <w:rPr>
          <w:rFonts w:ascii="Times New Roman" w:hAnsi="Times New Roman" w:cs="Times New Roman"/>
          <w:b/>
          <w:bCs/>
          <w:sz w:val="28"/>
          <w:szCs w:val="28"/>
          <w:u w:val="single"/>
        </w:rPr>
        <w:t>.</w:t>
      </w:r>
      <w:r w:rsidRPr="009D32CF">
        <w:rPr>
          <w:rFonts w:ascii="Times New Roman" w:hAnsi="Times New Roman" w:cs="Times New Roman"/>
          <w:b/>
          <w:bCs/>
          <w:sz w:val="28"/>
          <w:szCs w:val="28"/>
          <w:u w:val="single"/>
          <w:lang w:val="en-US"/>
        </w:rPr>
        <w:t>gov</w:t>
      </w:r>
      <w:r w:rsidRPr="009D32CF">
        <w:rPr>
          <w:rFonts w:ascii="Times New Roman" w:hAnsi="Times New Roman" w:cs="Times New Roman"/>
          <w:b/>
          <w:bCs/>
          <w:sz w:val="28"/>
          <w:szCs w:val="28"/>
          <w:u w:val="single"/>
        </w:rPr>
        <w:t>.</w:t>
      </w:r>
      <w:r w:rsidRPr="009D32CF">
        <w:rPr>
          <w:rFonts w:ascii="Times New Roman" w:hAnsi="Times New Roman" w:cs="Times New Roman"/>
          <w:b/>
          <w:bCs/>
          <w:sz w:val="28"/>
          <w:szCs w:val="28"/>
          <w:u w:val="single"/>
          <w:lang w:val="en-US"/>
        </w:rPr>
        <w:t>ua</w:t>
      </w:r>
      <w:r w:rsidRPr="009D32CF">
        <w:rPr>
          <w:rFonts w:ascii="Times New Roman" w:hAnsi="Times New Roman" w:cs="Times New Roman"/>
          <w:b/>
          <w:bCs/>
          <w:sz w:val="28"/>
          <w:szCs w:val="28"/>
          <w:u w:val="single"/>
        </w:rPr>
        <w:t>/</w:t>
      </w:r>
      <w:r w:rsidRPr="009D32CF">
        <w:rPr>
          <w:rFonts w:ascii="Times New Roman" w:hAnsi="Times New Roman" w:cs="Times New Roman"/>
          <w:b/>
          <w:bCs/>
          <w:sz w:val="28"/>
          <w:szCs w:val="28"/>
          <w:u w:val="single"/>
          <w:lang w:val="en-US"/>
        </w:rPr>
        <w:t>tender</w:t>
      </w:r>
      <w:r w:rsidRPr="009D32CF">
        <w:rPr>
          <w:rFonts w:ascii="Times New Roman" w:hAnsi="Times New Roman" w:cs="Times New Roman"/>
          <w:b/>
          <w:bCs/>
          <w:sz w:val="28"/>
          <w:szCs w:val="28"/>
          <w:u w:val="single"/>
        </w:rPr>
        <w:t>/</w:t>
      </w:r>
      <w:r w:rsidRPr="00FC37F4">
        <w:rPr>
          <w:u w:val="single"/>
          <w:lang w:val="en-US"/>
        </w:rPr>
        <w:t xml:space="preserve"> </w:t>
      </w:r>
      <w:r w:rsidRPr="009D32CF">
        <w:rPr>
          <w:rFonts w:ascii="Times New Roman" w:hAnsi="Times New Roman" w:cs="Times New Roman"/>
          <w:b/>
          <w:bCs/>
          <w:sz w:val="28"/>
          <w:szCs w:val="28"/>
          <w:u w:val="single"/>
          <w:lang w:val="en-US"/>
        </w:rPr>
        <w:t>UA-2026-07-22-006225-a</w:t>
      </w:r>
    </w:p>
    <w:p w14:paraId="5BF86793" w14:textId="77777777" w:rsidR="00B652F1" w:rsidRPr="000B4AD6" w:rsidRDefault="00B652F1" w:rsidP="00B652F1">
      <w:pPr>
        <w:pStyle w:val="a6"/>
        <w:numPr>
          <w:ilvl w:val="0"/>
          <w:numId w:val="1"/>
        </w:numPr>
        <w:spacing w:line="276" w:lineRule="auto"/>
        <w:ind w:left="0" w:firstLine="567"/>
        <w:jc w:val="both"/>
        <w:rPr>
          <w:rFonts w:ascii="Times New Roman" w:hAnsi="Times New Roman" w:cs="Times New Roman"/>
          <w:sz w:val="28"/>
          <w:szCs w:val="28"/>
          <w:highlight w:val="yellow"/>
        </w:rPr>
      </w:pPr>
    </w:p>
    <w:p w14:paraId="63AA4E7D" w14:textId="77777777" w:rsidR="00B652F1" w:rsidRDefault="00B652F1" w:rsidP="00B652F1">
      <w:pPr>
        <w:spacing w:after="0" w:line="276" w:lineRule="auto"/>
        <w:ind w:firstLine="567"/>
        <w:jc w:val="both"/>
        <w:rPr>
          <w:rFonts w:ascii="Times New Roman" w:hAnsi="Times New Roman" w:cs="Times New Roman"/>
          <w:sz w:val="28"/>
          <w:szCs w:val="28"/>
        </w:rPr>
      </w:pPr>
      <w:r w:rsidRPr="007F3EE5">
        <w:rPr>
          <w:rFonts w:ascii="Times New Roman" w:hAnsi="Times New Roman" w:cs="Times New Roman"/>
          <w:sz w:val="28"/>
          <w:szCs w:val="28"/>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791F451" w14:textId="77777777" w:rsidR="00B652F1" w:rsidRDefault="00B652F1" w:rsidP="00B652F1">
      <w:pPr>
        <w:pStyle w:val="a7"/>
        <w:spacing w:before="164" w:line="268" w:lineRule="auto"/>
        <w:ind w:left="404" w:right="451" w:firstLine="696"/>
        <w:jc w:val="both"/>
      </w:pPr>
      <w:r>
        <w:t>Дизельне паливо використовується для заправки службових автомобілів,</w:t>
      </w:r>
      <w:r>
        <w:rPr>
          <w:spacing w:val="40"/>
        </w:rPr>
        <w:t xml:space="preserve"> </w:t>
      </w:r>
      <w:r>
        <w:t>які</w:t>
      </w:r>
      <w:r>
        <w:rPr>
          <w:spacing w:val="80"/>
        </w:rPr>
        <w:t xml:space="preserve"> </w:t>
      </w:r>
      <w:r>
        <w:t>задіяні</w:t>
      </w:r>
      <w:r>
        <w:rPr>
          <w:spacing w:val="40"/>
        </w:rPr>
        <w:t xml:space="preserve"> </w:t>
      </w:r>
      <w:r>
        <w:t>для</w:t>
      </w:r>
      <w:r>
        <w:rPr>
          <w:spacing w:val="40"/>
        </w:rPr>
        <w:t xml:space="preserve"> </w:t>
      </w:r>
      <w:r>
        <w:t>вирішення</w:t>
      </w:r>
      <w:r>
        <w:rPr>
          <w:spacing w:val="40"/>
        </w:rPr>
        <w:t xml:space="preserve"> </w:t>
      </w:r>
      <w:r>
        <w:t>виробничих</w:t>
      </w:r>
      <w:r>
        <w:rPr>
          <w:spacing w:val="40"/>
        </w:rPr>
        <w:t xml:space="preserve"> </w:t>
      </w:r>
      <w:r>
        <w:t>питань</w:t>
      </w:r>
      <w:r>
        <w:rPr>
          <w:spacing w:val="40"/>
        </w:rPr>
        <w:t xml:space="preserve"> </w:t>
      </w:r>
      <w:r>
        <w:t>та</w:t>
      </w:r>
      <w:r>
        <w:rPr>
          <w:spacing w:val="40"/>
        </w:rPr>
        <w:t xml:space="preserve"> </w:t>
      </w:r>
      <w:r>
        <w:t>забезпечують</w:t>
      </w:r>
      <w:r>
        <w:rPr>
          <w:spacing w:val="40"/>
        </w:rPr>
        <w:t xml:space="preserve"> </w:t>
      </w:r>
      <w:r>
        <w:t>перевезення керівництва Товариства.</w:t>
      </w:r>
    </w:p>
    <w:p w14:paraId="55569846" w14:textId="77777777" w:rsidR="00B652F1" w:rsidRDefault="00B652F1" w:rsidP="00B652F1">
      <w:pPr>
        <w:pStyle w:val="a7"/>
        <w:spacing w:before="173" w:line="266" w:lineRule="auto"/>
        <w:ind w:left="397" w:right="463" w:firstLine="705"/>
        <w:jc w:val="both"/>
      </w:pPr>
      <w:r>
        <w:t>Для забезпечення заправки службових автомобілів необхідна закупівля дизельного палива у кількості</w:t>
      </w:r>
      <w:r>
        <w:rPr>
          <w:spacing w:val="40"/>
        </w:rPr>
        <w:t xml:space="preserve"> </w:t>
      </w:r>
      <w:r>
        <w:t>5 000 літрів.</w:t>
      </w:r>
    </w:p>
    <w:p w14:paraId="761C8EE4" w14:textId="77777777" w:rsidR="00B652F1" w:rsidRDefault="00B652F1" w:rsidP="00B652F1">
      <w:pPr>
        <w:spacing w:after="0" w:line="276" w:lineRule="auto"/>
        <w:ind w:firstLine="567"/>
        <w:jc w:val="both"/>
        <w:rPr>
          <w:rFonts w:ascii="Times New Roman" w:hAnsi="Times New Roman" w:cs="Times New Roman"/>
          <w:sz w:val="28"/>
          <w:szCs w:val="28"/>
        </w:rPr>
      </w:pPr>
    </w:p>
    <w:p w14:paraId="40A2BC63" w14:textId="77777777" w:rsidR="00B652F1" w:rsidRDefault="00B652F1" w:rsidP="00B652F1">
      <w:pPr>
        <w:spacing w:after="0" w:line="276" w:lineRule="auto"/>
        <w:ind w:firstLine="567"/>
        <w:jc w:val="both"/>
        <w:rPr>
          <w:rFonts w:ascii="Times New Roman" w:hAnsi="Times New Roman" w:cs="Times New Roman"/>
          <w:sz w:val="28"/>
          <w:szCs w:val="28"/>
        </w:rPr>
      </w:pPr>
      <w:r w:rsidRPr="007F3EE5">
        <w:rPr>
          <w:rFonts w:ascii="Times New Roman" w:hAnsi="Times New Roman" w:cs="Times New Roman"/>
          <w:sz w:val="28"/>
          <w:szCs w:val="28"/>
        </w:rPr>
        <w:t xml:space="preserve">Технічні та якісні характеристики предмета закупівлі визначені  відповідно до потреб Замовника та з </w:t>
      </w:r>
      <w:r>
        <w:rPr>
          <w:rFonts w:ascii="Times New Roman" w:hAnsi="Times New Roman" w:cs="Times New Roman"/>
          <w:sz w:val="28"/>
          <w:szCs w:val="28"/>
        </w:rPr>
        <w:t>урахуванням вимог нормативних документів у сфері стандартизації</w:t>
      </w:r>
      <w:r w:rsidRPr="007F3EE5">
        <w:rPr>
          <w:rFonts w:ascii="Times New Roman" w:hAnsi="Times New Roman" w:cs="Times New Roman"/>
          <w:sz w:val="28"/>
          <w:szCs w:val="28"/>
        </w:rPr>
        <w:t>.</w:t>
      </w:r>
    </w:p>
    <w:p w14:paraId="3E21E9AC" w14:textId="77777777" w:rsidR="00B652F1" w:rsidRPr="00FC37F4" w:rsidRDefault="00B652F1" w:rsidP="00B652F1">
      <w:pPr>
        <w:spacing w:after="0" w:line="276" w:lineRule="auto"/>
        <w:ind w:firstLine="567"/>
        <w:jc w:val="both"/>
        <w:rPr>
          <w:rFonts w:ascii="Times New Roman" w:hAnsi="Times New Roman" w:cs="Times New Roman"/>
          <w:sz w:val="28"/>
          <w:szCs w:val="28"/>
          <w:lang w:val="ru-RU"/>
        </w:rPr>
      </w:pPr>
      <w:r w:rsidRPr="007F3EE5">
        <w:rPr>
          <w:rFonts w:ascii="Times New Roman" w:hAnsi="Times New Roman" w:cs="Times New Roman"/>
          <w:sz w:val="28"/>
          <w:szCs w:val="28"/>
        </w:rPr>
        <w:br/>
      </w:r>
    </w:p>
    <w:p w14:paraId="360E3ECE" w14:textId="77777777" w:rsidR="00B652F1" w:rsidRPr="00FC37F4" w:rsidRDefault="00B652F1" w:rsidP="00B652F1">
      <w:pPr>
        <w:spacing w:after="0" w:line="276" w:lineRule="auto"/>
        <w:ind w:firstLine="567"/>
        <w:jc w:val="both"/>
        <w:rPr>
          <w:rFonts w:ascii="Times New Roman" w:hAnsi="Times New Roman" w:cs="Times New Roman"/>
          <w:sz w:val="28"/>
          <w:szCs w:val="28"/>
          <w:lang w:val="ru-RU"/>
        </w:rPr>
      </w:pPr>
    </w:p>
    <w:p w14:paraId="5B8C3E13"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2E36458E"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73172C94"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5B161B5B"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7A2459FB"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5F9CEFE9"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22ACB60E" w14:textId="77777777" w:rsidR="00B652F1" w:rsidRPr="00B652F1" w:rsidRDefault="00B652F1" w:rsidP="00B652F1">
      <w:pPr>
        <w:spacing w:after="0" w:line="276" w:lineRule="auto"/>
        <w:ind w:firstLine="567"/>
        <w:jc w:val="both"/>
        <w:rPr>
          <w:rFonts w:ascii="Times New Roman" w:hAnsi="Times New Roman" w:cs="Times New Roman"/>
          <w:sz w:val="28"/>
          <w:szCs w:val="28"/>
          <w:lang w:val="ru-RU"/>
        </w:rPr>
      </w:pPr>
    </w:p>
    <w:p w14:paraId="56D10CF4" w14:textId="77777777" w:rsidR="00B652F1" w:rsidRDefault="00B652F1" w:rsidP="00B652F1">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lastRenderedPageBreak/>
        <w:t xml:space="preserve">Обґрунтування технічних та якісних характеристик предмета закупівлі, очікуваної вартості предмета закупівлі: </w:t>
      </w:r>
    </w:p>
    <w:p w14:paraId="2CEACCA0" w14:textId="77777777" w:rsidR="00B652F1" w:rsidRPr="00485C9C" w:rsidRDefault="00B652F1" w:rsidP="00B652F1">
      <w:pPr>
        <w:suppressAutoHyphens/>
        <w:spacing w:line="276" w:lineRule="auto"/>
        <w:jc w:val="center"/>
        <w:rPr>
          <w:rFonts w:ascii="Times New Roman" w:hAnsi="Times New Roman" w:cs="Times New Roman"/>
          <w:b/>
          <w:bCs/>
          <w:sz w:val="16"/>
          <w:szCs w:val="16"/>
        </w:rPr>
      </w:pPr>
    </w:p>
    <w:p w14:paraId="46B8E3C0" w14:textId="77777777" w:rsidR="00B652F1" w:rsidRDefault="00B652F1" w:rsidP="00B652F1">
      <w:pPr>
        <w:spacing w:after="0" w:line="276" w:lineRule="auto"/>
        <w:jc w:val="center"/>
        <w:rPr>
          <w:rFonts w:ascii="Times New Roman" w:hAnsi="Times New Roman" w:cs="Times New Roman"/>
          <w:b/>
          <w:bCs/>
          <w:sz w:val="28"/>
          <w:szCs w:val="28"/>
          <w:shd w:val="clear" w:color="auto" w:fill="FFFFFF"/>
        </w:rPr>
      </w:pPr>
      <w:r w:rsidRPr="00705338">
        <w:rPr>
          <w:rFonts w:ascii="Times New Roman" w:hAnsi="Times New Roman" w:cs="Times New Roman"/>
          <w:b/>
          <w:bCs/>
          <w:sz w:val="28"/>
          <w:szCs w:val="28"/>
        </w:rPr>
        <w:t xml:space="preserve">Код ДК 021:2015  </w:t>
      </w:r>
      <w:r w:rsidRPr="00705338">
        <w:rPr>
          <w:rFonts w:ascii="Times New Roman" w:hAnsi="Times New Roman" w:cs="Times New Roman"/>
          <w:b/>
          <w:bCs/>
          <w:sz w:val="28"/>
          <w:szCs w:val="28"/>
          <w:shd w:val="clear" w:color="auto" w:fill="FFFFFF"/>
        </w:rPr>
        <w:t xml:space="preserve">43210000-8  Машини для земляних робіт </w:t>
      </w:r>
    </w:p>
    <w:p w14:paraId="3E061D7C" w14:textId="77777777" w:rsidR="00B652F1" w:rsidRPr="00705338" w:rsidRDefault="00B652F1" w:rsidP="00B652F1">
      <w:pPr>
        <w:spacing w:after="0" w:line="276" w:lineRule="auto"/>
        <w:jc w:val="center"/>
        <w:rPr>
          <w:rFonts w:ascii="Times New Roman" w:hAnsi="Times New Roman" w:cs="Times New Roman"/>
          <w:b/>
          <w:bCs/>
          <w:sz w:val="28"/>
          <w:szCs w:val="28"/>
        </w:rPr>
      </w:pPr>
      <w:r w:rsidRPr="00705338">
        <w:rPr>
          <w:rFonts w:ascii="Times New Roman" w:hAnsi="Times New Roman" w:cs="Times New Roman"/>
          <w:b/>
          <w:bCs/>
          <w:sz w:val="28"/>
          <w:szCs w:val="28"/>
          <w:shd w:val="clear" w:color="auto" w:fill="FFFFFF"/>
        </w:rPr>
        <w:t>(Запасні частини до бульдозерів TD-25M «EXTRA»)</w:t>
      </w:r>
    </w:p>
    <w:p w14:paraId="0BA5E4A2" w14:textId="77777777" w:rsidR="00B652F1" w:rsidRPr="00485C9C" w:rsidRDefault="00B652F1" w:rsidP="00B652F1">
      <w:pPr>
        <w:spacing w:after="0" w:line="276" w:lineRule="auto"/>
        <w:jc w:val="center"/>
        <w:rPr>
          <w:rFonts w:ascii="Times New Roman" w:hAnsi="Times New Roman" w:cs="Times New Roman"/>
          <w:b/>
          <w:bCs/>
          <w:sz w:val="28"/>
          <w:szCs w:val="28"/>
        </w:rPr>
      </w:pPr>
    </w:p>
    <w:p w14:paraId="7640D25F" w14:textId="77777777" w:rsidR="00B652F1" w:rsidRPr="009C0EF5" w:rsidRDefault="00B652F1" w:rsidP="00B652F1">
      <w:pPr>
        <w:spacing w:line="276" w:lineRule="auto"/>
        <w:ind w:firstLine="567"/>
        <w:jc w:val="both"/>
        <w:rPr>
          <w:rFonts w:ascii="Times New Roman" w:eastAsia="Times New Roman" w:hAnsi="Times New Roman" w:cs="Times New Roman"/>
          <w:b/>
          <w:bCs/>
          <w:sz w:val="28"/>
          <w:szCs w:val="28"/>
          <w:lang w:eastAsia="ru-RU"/>
        </w:rPr>
      </w:pPr>
      <w:r w:rsidRPr="00281D64">
        <w:rPr>
          <w:rFonts w:ascii="Times New Roman" w:hAnsi="Times New Roman" w:cs="Times New Roman"/>
          <w:sz w:val="28"/>
          <w:szCs w:val="28"/>
        </w:rPr>
        <w:t xml:space="preserve">ПАТ «Центренерго» оголошено відкриті торги з особливостями </w:t>
      </w:r>
      <w:r w:rsidRPr="00281D64">
        <w:rPr>
          <w:rFonts w:ascii="Times New Roman" w:eastAsia="SimSun" w:hAnsi="Times New Roman" w:cs="Times New Roman"/>
          <w:bCs/>
          <w:sz w:val="28"/>
          <w:szCs w:val="28"/>
          <w:lang w:eastAsia="zh-CN"/>
        </w:rPr>
        <w:t>відповідно до Закону України «Про публічні закупівлі» з урахуванням</w:t>
      </w:r>
      <w:r w:rsidRPr="00281D64">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Pr="00281D64">
        <w:rPr>
          <w:rFonts w:ascii="Times New Roman" w:eastAsia="Times New Roman" w:hAnsi="Times New Roman" w:cs="Times New Roman"/>
          <w:b/>
          <w:bCs/>
          <w:sz w:val="28"/>
          <w:szCs w:val="28"/>
          <w:lang w:eastAsia="ru-RU"/>
        </w:rPr>
        <w:t>«</w:t>
      </w:r>
      <w:r w:rsidRPr="00281D64">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Pr="00705338">
        <w:rPr>
          <w:rFonts w:ascii="Times New Roman" w:eastAsia="Times New Roman" w:hAnsi="Times New Roman" w:cs="Times New Roman"/>
          <w:sz w:val="28"/>
          <w:szCs w:val="28"/>
          <w:lang w:eastAsia="ru-RU"/>
        </w:rPr>
        <w:t xml:space="preserve">припинення або скасування» </w:t>
      </w:r>
      <w:r w:rsidRPr="00705338">
        <w:rPr>
          <w:rFonts w:ascii="Times New Roman" w:hAnsi="Times New Roman" w:cs="Times New Roman"/>
          <w:sz w:val="28"/>
          <w:szCs w:val="28"/>
        </w:rPr>
        <w:t xml:space="preserve">на закупівлю: Код ДК 021:2015 </w:t>
      </w:r>
      <w:r w:rsidRPr="00705338">
        <w:rPr>
          <w:rFonts w:ascii="Times New Roman" w:hAnsi="Times New Roman" w:cs="Times New Roman"/>
          <w:b/>
          <w:bCs/>
          <w:sz w:val="28"/>
          <w:szCs w:val="28"/>
          <w:shd w:val="clear" w:color="auto" w:fill="FFFFFF"/>
        </w:rPr>
        <w:t>43210000-8  Машини для земляних робіт (Запасні частини до бульдозерів TD-25M «EXTRA»)</w:t>
      </w:r>
      <w:r w:rsidRPr="00705338">
        <w:rPr>
          <w:rFonts w:ascii="Times New Roman" w:hAnsi="Times New Roman" w:cs="Times New Roman"/>
          <w:b/>
          <w:bCs/>
          <w:sz w:val="28"/>
          <w:szCs w:val="28"/>
        </w:rPr>
        <w:t>,</w:t>
      </w:r>
      <w:r w:rsidRPr="00705338">
        <w:rPr>
          <w:rFonts w:ascii="Times New Roman" w:hAnsi="Times New Roman" w:cs="Times New Roman"/>
          <w:sz w:val="28"/>
          <w:szCs w:val="28"/>
        </w:rPr>
        <w:t xml:space="preserve"> для потреб</w:t>
      </w:r>
      <w:r w:rsidRPr="009C0EF5">
        <w:rPr>
          <w:rFonts w:ascii="Times New Roman" w:hAnsi="Times New Roman" w:cs="Times New Roman"/>
          <w:sz w:val="28"/>
          <w:szCs w:val="28"/>
        </w:rPr>
        <w:t xml:space="preserve"> </w:t>
      </w:r>
      <w:r>
        <w:rPr>
          <w:rFonts w:ascii="Times New Roman" w:hAnsi="Times New Roman" w:cs="Times New Roman"/>
          <w:sz w:val="28"/>
          <w:szCs w:val="28"/>
        </w:rPr>
        <w:t>Трипіль</w:t>
      </w:r>
      <w:r w:rsidRPr="009C0EF5">
        <w:rPr>
          <w:rFonts w:ascii="Times New Roman" w:hAnsi="Times New Roman" w:cs="Times New Roman"/>
          <w:sz w:val="28"/>
          <w:szCs w:val="28"/>
        </w:rPr>
        <w:t>ської ТЕС ПАТ «Центренерго»</w:t>
      </w:r>
      <w:r w:rsidRPr="009C0EF5">
        <w:rPr>
          <w:rFonts w:ascii="Times New Roman" w:eastAsia="Times New Roman" w:hAnsi="Times New Roman" w:cs="Times New Roman"/>
          <w:b/>
          <w:bCs/>
          <w:sz w:val="28"/>
          <w:szCs w:val="28"/>
          <w:lang w:eastAsia="ru-RU"/>
        </w:rPr>
        <w:t>.</w:t>
      </w:r>
    </w:p>
    <w:p w14:paraId="2FD37735" w14:textId="77777777" w:rsidR="00B652F1" w:rsidRPr="00576DA2" w:rsidRDefault="00B652F1" w:rsidP="00B652F1">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p>
    <w:p w14:paraId="5E90E6EC" w14:textId="77777777" w:rsidR="00B652F1" w:rsidRPr="004052AE" w:rsidRDefault="00B652F1" w:rsidP="00B652F1">
      <w:pPr>
        <w:pStyle w:val="a6"/>
        <w:numPr>
          <w:ilvl w:val="0"/>
          <w:numId w:val="1"/>
        </w:numPr>
        <w:spacing w:line="276" w:lineRule="auto"/>
        <w:ind w:left="0" w:firstLine="567"/>
        <w:jc w:val="both"/>
        <w:rPr>
          <w:rFonts w:ascii="Times New Roman" w:hAnsi="Times New Roman" w:cs="Times New Roman"/>
          <w:b/>
          <w:bCs/>
          <w:sz w:val="28"/>
          <w:szCs w:val="28"/>
        </w:rPr>
      </w:pPr>
      <w:hyperlink r:id="rId6" w:history="1">
        <w:r w:rsidRPr="004052AE">
          <w:rPr>
            <w:rStyle w:val="a3"/>
            <w:rFonts w:ascii="Times New Roman" w:hAnsi="Times New Roman" w:cs="Times New Roman"/>
            <w:b/>
            <w:bCs/>
            <w:sz w:val="28"/>
            <w:szCs w:val="28"/>
          </w:rPr>
          <w:t>https://prozorro.gov.ua/uk/tender/UA-2026-07-22-006095-a</w:t>
        </w:r>
      </w:hyperlink>
    </w:p>
    <w:p w14:paraId="77F7CE30" w14:textId="77777777" w:rsidR="00B652F1" w:rsidRPr="00576DA2" w:rsidRDefault="00B652F1" w:rsidP="00B652F1">
      <w:pPr>
        <w:pStyle w:val="a6"/>
        <w:numPr>
          <w:ilvl w:val="0"/>
          <w:numId w:val="1"/>
        </w:numPr>
        <w:spacing w:line="276" w:lineRule="auto"/>
        <w:ind w:left="0" w:firstLine="567"/>
        <w:jc w:val="both"/>
        <w:rPr>
          <w:rFonts w:ascii="Times New Roman" w:hAnsi="Times New Roman" w:cs="Times New Roman"/>
          <w:sz w:val="28"/>
          <w:szCs w:val="28"/>
        </w:rPr>
      </w:pPr>
    </w:p>
    <w:p w14:paraId="78ADFB33" w14:textId="77777777" w:rsidR="00B652F1" w:rsidRPr="00DA4647" w:rsidRDefault="00B652F1" w:rsidP="00B652F1">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458AC5CB" w14:textId="77777777" w:rsidR="00B652F1" w:rsidRPr="00281D64" w:rsidRDefault="00B652F1" w:rsidP="00B652F1">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потреб Замовника з метою забезпечення відновлення роботоздатності бульдозерної техніки Трипільської ТЕС</w:t>
      </w:r>
      <w:r w:rsidRPr="00281D64">
        <w:rPr>
          <w:rFonts w:ascii="Times New Roman" w:hAnsi="Times New Roman" w:cs="Times New Roman"/>
          <w:sz w:val="28"/>
          <w:szCs w:val="28"/>
        </w:rPr>
        <w:t>.</w:t>
      </w:r>
    </w:p>
    <w:p w14:paraId="77D2D6BB" w14:textId="77777777" w:rsidR="00B652F1" w:rsidRPr="00363AE5" w:rsidRDefault="00B652F1" w:rsidP="00B652F1">
      <w:pPr>
        <w:pStyle w:val="a6"/>
        <w:numPr>
          <w:ilvl w:val="0"/>
          <w:numId w:val="1"/>
        </w:numPr>
        <w:spacing w:line="276" w:lineRule="auto"/>
        <w:ind w:left="0" w:firstLine="567"/>
        <w:jc w:val="both"/>
        <w:rPr>
          <w:rFonts w:ascii="Times New Roman" w:hAnsi="Times New Roman" w:cs="Times New Roman"/>
          <w:b/>
          <w:bCs/>
          <w:sz w:val="28"/>
          <w:szCs w:val="28"/>
        </w:rPr>
      </w:pPr>
    </w:p>
    <w:p w14:paraId="6E84C9E7" w14:textId="77777777" w:rsidR="00B652F1" w:rsidRPr="00B652F1" w:rsidRDefault="00B652F1" w:rsidP="00B652F1">
      <w:pPr>
        <w:spacing w:after="0" w:line="276" w:lineRule="auto"/>
        <w:ind w:firstLine="567"/>
        <w:jc w:val="both"/>
        <w:rPr>
          <w:rFonts w:ascii="Times New Roman" w:hAnsi="Times New Roman" w:cs="Times New Roman"/>
          <w:sz w:val="28"/>
          <w:szCs w:val="28"/>
        </w:rPr>
      </w:pPr>
    </w:p>
    <w:p w14:paraId="6940AF15" w14:textId="77777777" w:rsidR="00B652F1" w:rsidRDefault="00B652F1" w:rsidP="00B652F1">
      <w:pPr>
        <w:spacing w:line="276" w:lineRule="auto"/>
        <w:jc w:val="both"/>
        <w:rPr>
          <w:rFonts w:ascii="Times New Roman" w:hAnsi="Times New Roman" w:cs="Times New Roman"/>
          <w:b/>
          <w:bCs/>
          <w:sz w:val="28"/>
          <w:szCs w:val="28"/>
        </w:rPr>
      </w:pPr>
    </w:p>
    <w:p w14:paraId="41305F34" w14:textId="77777777" w:rsidR="00DD76DA" w:rsidRDefault="00DD76DA" w:rsidP="00B652F1">
      <w:pPr>
        <w:spacing w:line="276" w:lineRule="auto"/>
        <w:jc w:val="both"/>
        <w:rPr>
          <w:rFonts w:ascii="Times New Roman" w:hAnsi="Times New Roman" w:cs="Times New Roman"/>
          <w:b/>
          <w:bCs/>
          <w:sz w:val="28"/>
          <w:szCs w:val="28"/>
        </w:rPr>
      </w:pPr>
    </w:p>
    <w:p w14:paraId="47CD863A" w14:textId="77777777" w:rsidR="00DD76DA" w:rsidRDefault="00DD76DA" w:rsidP="00B652F1">
      <w:pPr>
        <w:spacing w:line="276" w:lineRule="auto"/>
        <w:jc w:val="both"/>
        <w:rPr>
          <w:rFonts w:ascii="Times New Roman" w:hAnsi="Times New Roman" w:cs="Times New Roman"/>
          <w:b/>
          <w:bCs/>
          <w:sz w:val="28"/>
          <w:szCs w:val="28"/>
        </w:rPr>
      </w:pPr>
    </w:p>
    <w:p w14:paraId="3ACB1451" w14:textId="77777777" w:rsidR="00DD76DA" w:rsidRDefault="00DD76DA" w:rsidP="00B652F1">
      <w:pPr>
        <w:spacing w:line="276" w:lineRule="auto"/>
        <w:jc w:val="both"/>
        <w:rPr>
          <w:rFonts w:ascii="Times New Roman" w:hAnsi="Times New Roman" w:cs="Times New Roman"/>
          <w:b/>
          <w:bCs/>
          <w:sz w:val="28"/>
          <w:szCs w:val="28"/>
        </w:rPr>
      </w:pPr>
    </w:p>
    <w:p w14:paraId="2BDE6027" w14:textId="77777777" w:rsidR="00DD76DA" w:rsidRDefault="00DD76DA" w:rsidP="00B652F1">
      <w:pPr>
        <w:spacing w:line="276" w:lineRule="auto"/>
        <w:jc w:val="both"/>
        <w:rPr>
          <w:rFonts w:ascii="Times New Roman" w:hAnsi="Times New Roman" w:cs="Times New Roman"/>
          <w:b/>
          <w:bCs/>
          <w:sz w:val="28"/>
          <w:szCs w:val="28"/>
        </w:rPr>
      </w:pPr>
    </w:p>
    <w:p w14:paraId="73A0C0B5" w14:textId="77777777" w:rsidR="00DD76DA" w:rsidRDefault="00DD76DA" w:rsidP="00B652F1">
      <w:pPr>
        <w:spacing w:line="276" w:lineRule="auto"/>
        <w:jc w:val="both"/>
        <w:rPr>
          <w:rFonts w:ascii="Times New Roman" w:hAnsi="Times New Roman" w:cs="Times New Roman"/>
          <w:b/>
          <w:bCs/>
          <w:sz w:val="28"/>
          <w:szCs w:val="28"/>
        </w:rPr>
      </w:pPr>
    </w:p>
    <w:p w14:paraId="2563BF99" w14:textId="77777777" w:rsidR="00DD76DA" w:rsidRDefault="00DD76DA" w:rsidP="00B652F1">
      <w:pPr>
        <w:spacing w:line="276" w:lineRule="auto"/>
        <w:jc w:val="both"/>
        <w:rPr>
          <w:rFonts w:ascii="Times New Roman" w:hAnsi="Times New Roman" w:cs="Times New Roman"/>
          <w:b/>
          <w:bCs/>
          <w:sz w:val="28"/>
          <w:szCs w:val="28"/>
        </w:rPr>
      </w:pPr>
    </w:p>
    <w:p w14:paraId="41A7C035" w14:textId="77777777" w:rsidR="00DD76DA" w:rsidRDefault="00DD76DA" w:rsidP="00B652F1">
      <w:pPr>
        <w:spacing w:line="276" w:lineRule="auto"/>
        <w:jc w:val="both"/>
        <w:rPr>
          <w:rFonts w:ascii="Times New Roman" w:hAnsi="Times New Roman" w:cs="Times New Roman"/>
          <w:b/>
          <w:bCs/>
          <w:sz w:val="28"/>
          <w:szCs w:val="28"/>
        </w:rPr>
      </w:pPr>
    </w:p>
    <w:p w14:paraId="66BC59BB" w14:textId="77777777" w:rsidR="00DD76DA" w:rsidRDefault="00DD76DA" w:rsidP="00DD76DA">
      <w:pPr>
        <w:suppressAutoHyphens/>
        <w:spacing w:line="276" w:lineRule="auto"/>
        <w:jc w:val="center"/>
        <w:rPr>
          <w:rFonts w:ascii="Times New Roman" w:hAnsi="Times New Roman" w:cs="Times New Roman"/>
          <w:b/>
          <w:bCs/>
          <w:sz w:val="32"/>
          <w:szCs w:val="32"/>
        </w:rPr>
      </w:pPr>
      <w:r w:rsidRPr="00485C9C">
        <w:rPr>
          <w:rFonts w:ascii="Times New Roman" w:hAnsi="Times New Roman" w:cs="Times New Roman"/>
          <w:b/>
          <w:bCs/>
          <w:sz w:val="32"/>
          <w:szCs w:val="32"/>
        </w:rPr>
        <w:lastRenderedPageBreak/>
        <w:t xml:space="preserve">Обґрунтування технічних та якісних характеристик предмета закупівлі, очікуваної вартості предмета закупівлі: </w:t>
      </w:r>
    </w:p>
    <w:p w14:paraId="62CB3BF7" w14:textId="77777777" w:rsidR="00DD76DA" w:rsidRPr="00485C9C" w:rsidRDefault="00DD76DA" w:rsidP="00DD76DA">
      <w:pPr>
        <w:suppressAutoHyphens/>
        <w:spacing w:line="276" w:lineRule="auto"/>
        <w:jc w:val="center"/>
        <w:rPr>
          <w:rFonts w:ascii="Times New Roman" w:hAnsi="Times New Roman" w:cs="Times New Roman"/>
          <w:b/>
          <w:bCs/>
          <w:sz w:val="16"/>
          <w:szCs w:val="16"/>
        </w:rPr>
      </w:pPr>
    </w:p>
    <w:p w14:paraId="29C85530" w14:textId="77777777" w:rsidR="00DD76DA" w:rsidRPr="00FB6C55" w:rsidRDefault="00DD76DA" w:rsidP="00DD76DA">
      <w:pPr>
        <w:spacing w:line="240" w:lineRule="auto"/>
        <w:jc w:val="center"/>
        <w:rPr>
          <w:rFonts w:ascii="Times New Roman" w:hAnsi="Times New Roman" w:cs="Times New Roman"/>
          <w:b/>
          <w:bCs/>
          <w:sz w:val="28"/>
          <w:szCs w:val="28"/>
        </w:rPr>
      </w:pPr>
      <w:r w:rsidRPr="00FB6C55">
        <w:rPr>
          <w:rFonts w:ascii="Times New Roman" w:hAnsi="Times New Roman" w:cs="Times New Roman"/>
          <w:b/>
          <w:bCs/>
          <w:sz w:val="28"/>
          <w:szCs w:val="28"/>
        </w:rPr>
        <w:t xml:space="preserve">Код ДК 021:2015  </w:t>
      </w:r>
      <w:r w:rsidRPr="00FB6C55">
        <w:rPr>
          <w:rFonts w:ascii="Times New Roman" w:hAnsi="Times New Roman" w:cs="Times New Roman"/>
          <w:b/>
          <w:bCs/>
          <w:sz w:val="28"/>
          <w:szCs w:val="28"/>
          <w:shd w:val="clear" w:color="auto" w:fill="FFFFFF"/>
        </w:rPr>
        <w:t>44210000-5 Конструкції та їх частини (Риштування ТУЛ-1)</w:t>
      </w:r>
    </w:p>
    <w:p w14:paraId="0578DFD8" w14:textId="77777777" w:rsidR="00DD76DA" w:rsidRPr="00FB6C55" w:rsidRDefault="00DD76DA" w:rsidP="00DD76DA">
      <w:pPr>
        <w:spacing w:after="0" w:line="276" w:lineRule="auto"/>
        <w:jc w:val="center"/>
        <w:rPr>
          <w:rFonts w:ascii="Times New Roman" w:hAnsi="Times New Roman" w:cs="Times New Roman"/>
          <w:b/>
          <w:bCs/>
          <w:sz w:val="28"/>
          <w:szCs w:val="28"/>
        </w:rPr>
      </w:pPr>
    </w:p>
    <w:p w14:paraId="093006F0" w14:textId="77777777" w:rsidR="00DD76DA" w:rsidRPr="00FB6C55" w:rsidRDefault="00DD76DA" w:rsidP="00DD76DA">
      <w:pPr>
        <w:spacing w:line="276" w:lineRule="auto"/>
        <w:ind w:firstLine="567"/>
        <w:jc w:val="both"/>
        <w:rPr>
          <w:rFonts w:ascii="Times New Roman" w:hAnsi="Times New Roman" w:cs="Times New Roman"/>
          <w:b/>
          <w:bCs/>
          <w:sz w:val="28"/>
          <w:szCs w:val="28"/>
        </w:rPr>
      </w:pPr>
      <w:r w:rsidRPr="00FB6C55">
        <w:rPr>
          <w:rFonts w:ascii="Times New Roman" w:hAnsi="Times New Roman" w:cs="Times New Roman"/>
          <w:sz w:val="28"/>
          <w:szCs w:val="28"/>
        </w:rPr>
        <w:t xml:space="preserve">ПАТ «Центренерго» оголошено відкриті торги з особливостями </w:t>
      </w:r>
      <w:r w:rsidRPr="00FB6C55">
        <w:rPr>
          <w:rFonts w:ascii="Times New Roman" w:eastAsia="SimSun" w:hAnsi="Times New Roman" w:cs="Times New Roman"/>
          <w:bCs/>
          <w:sz w:val="28"/>
          <w:szCs w:val="28"/>
          <w:lang w:eastAsia="zh-CN"/>
        </w:rPr>
        <w:t>відповідно до Закону України «Про публічні закупівлі» з урахуванням</w:t>
      </w:r>
      <w:r w:rsidRPr="00FB6C55">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Pr="00FB6C55">
        <w:rPr>
          <w:rFonts w:ascii="Times New Roman" w:eastAsia="Times New Roman" w:hAnsi="Times New Roman" w:cs="Times New Roman"/>
          <w:b/>
          <w:bCs/>
          <w:sz w:val="28"/>
          <w:szCs w:val="28"/>
          <w:lang w:eastAsia="ru-RU"/>
        </w:rPr>
        <w:t>«</w:t>
      </w:r>
      <w:r w:rsidRPr="00FB6C55">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FB6C55">
        <w:rPr>
          <w:rFonts w:ascii="Times New Roman" w:hAnsi="Times New Roman" w:cs="Times New Roman"/>
          <w:sz w:val="28"/>
          <w:szCs w:val="28"/>
        </w:rPr>
        <w:t xml:space="preserve">на закупівлю: Код ДК 021:2015 </w:t>
      </w:r>
      <w:r w:rsidRPr="00FB6C55">
        <w:rPr>
          <w:rFonts w:ascii="Times New Roman" w:hAnsi="Times New Roman" w:cs="Times New Roman"/>
          <w:b/>
          <w:bCs/>
          <w:sz w:val="28"/>
          <w:szCs w:val="28"/>
          <w:shd w:val="clear" w:color="auto" w:fill="FFFFFF"/>
        </w:rPr>
        <w:t>44210000-5 Конструкції та їх частини (Риштування ТУЛ-1)</w:t>
      </w:r>
      <w:r w:rsidRPr="00FB6C55">
        <w:rPr>
          <w:rFonts w:ascii="Times New Roman" w:hAnsi="Times New Roman" w:cs="Times New Roman"/>
          <w:b/>
          <w:bCs/>
          <w:sz w:val="28"/>
          <w:szCs w:val="28"/>
        </w:rPr>
        <w:t>,</w:t>
      </w:r>
      <w:r w:rsidRPr="00FB6C55">
        <w:rPr>
          <w:rFonts w:ascii="Times New Roman" w:hAnsi="Times New Roman" w:cs="Times New Roman"/>
          <w:sz w:val="28"/>
          <w:szCs w:val="28"/>
        </w:rPr>
        <w:t xml:space="preserve"> для потреб Трипільської ТЕС ПАТ «Центренерго»</w:t>
      </w:r>
      <w:r w:rsidRPr="00FB6C55">
        <w:rPr>
          <w:rFonts w:ascii="Times New Roman" w:eastAsia="Times New Roman" w:hAnsi="Times New Roman" w:cs="Times New Roman"/>
          <w:b/>
          <w:bCs/>
          <w:sz w:val="28"/>
          <w:szCs w:val="28"/>
          <w:lang w:eastAsia="ru-RU"/>
        </w:rPr>
        <w:t>.</w:t>
      </w:r>
    </w:p>
    <w:p w14:paraId="1286D1C6" w14:textId="77777777" w:rsidR="00DD76DA" w:rsidRPr="00576DA2" w:rsidRDefault="00DD76DA" w:rsidP="00DD76DA">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p>
    <w:p w14:paraId="592A4F54" w14:textId="77777777" w:rsidR="00DD76DA" w:rsidRPr="004E3B10" w:rsidRDefault="00DD76DA" w:rsidP="00DD76DA">
      <w:pPr>
        <w:pStyle w:val="a6"/>
        <w:numPr>
          <w:ilvl w:val="0"/>
          <w:numId w:val="1"/>
        </w:numPr>
        <w:spacing w:line="276" w:lineRule="auto"/>
        <w:ind w:left="0" w:firstLine="567"/>
        <w:jc w:val="both"/>
        <w:rPr>
          <w:rFonts w:ascii="Times New Roman" w:hAnsi="Times New Roman" w:cs="Times New Roman"/>
          <w:b/>
          <w:bCs/>
          <w:sz w:val="28"/>
          <w:szCs w:val="28"/>
        </w:rPr>
      </w:pPr>
      <w:hyperlink r:id="rId7" w:history="1">
        <w:r w:rsidRPr="004E3B10">
          <w:rPr>
            <w:rStyle w:val="a3"/>
            <w:rFonts w:ascii="Times New Roman" w:hAnsi="Times New Roman" w:cs="Times New Roman"/>
            <w:b/>
            <w:bCs/>
            <w:sz w:val="28"/>
            <w:szCs w:val="28"/>
          </w:rPr>
          <w:t>https://prozorro.gov.ua/uk/tender/UA-2026-07-22-008913-a</w:t>
        </w:r>
      </w:hyperlink>
    </w:p>
    <w:p w14:paraId="47321E69" w14:textId="77777777" w:rsidR="00DD76DA" w:rsidRPr="00576DA2" w:rsidRDefault="00DD76DA" w:rsidP="00DD76DA">
      <w:pPr>
        <w:pStyle w:val="a6"/>
        <w:numPr>
          <w:ilvl w:val="0"/>
          <w:numId w:val="1"/>
        </w:numPr>
        <w:spacing w:line="276" w:lineRule="auto"/>
        <w:ind w:left="0" w:firstLine="567"/>
        <w:jc w:val="both"/>
        <w:rPr>
          <w:rFonts w:ascii="Times New Roman" w:hAnsi="Times New Roman" w:cs="Times New Roman"/>
          <w:sz w:val="28"/>
          <w:szCs w:val="28"/>
        </w:rPr>
      </w:pPr>
    </w:p>
    <w:p w14:paraId="68C57444" w14:textId="77777777" w:rsidR="00DD76DA" w:rsidRPr="00DA4647" w:rsidRDefault="00DD76DA" w:rsidP="00DD76DA">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7A0A3189" w14:textId="77777777" w:rsidR="00DD76DA" w:rsidRPr="00281D64" w:rsidRDefault="00DD76DA" w:rsidP="00DD76DA">
      <w:pPr>
        <w:pStyle w:val="a6"/>
        <w:numPr>
          <w:ilvl w:val="0"/>
          <w:numId w:val="1"/>
        </w:numPr>
        <w:spacing w:line="276" w:lineRule="auto"/>
        <w:ind w:left="0" w:firstLine="567"/>
        <w:jc w:val="both"/>
        <w:rPr>
          <w:rFonts w:ascii="Times New Roman" w:hAnsi="Times New Roman" w:cs="Times New Roman"/>
          <w:b/>
          <w:bCs/>
          <w:sz w:val="28"/>
          <w:szCs w:val="28"/>
        </w:rPr>
      </w:pPr>
      <w:r w:rsidRPr="00281D64">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вимог виробничого процесу та експлуатації обладнання на підприємстві</w:t>
      </w:r>
      <w:r w:rsidRPr="00281D64">
        <w:rPr>
          <w:rFonts w:ascii="Times New Roman" w:hAnsi="Times New Roman" w:cs="Times New Roman"/>
          <w:sz w:val="28"/>
          <w:szCs w:val="28"/>
        </w:rPr>
        <w:t>.</w:t>
      </w:r>
    </w:p>
    <w:p w14:paraId="741B56FE" w14:textId="77777777" w:rsidR="00DD76DA" w:rsidRPr="00363AE5" w:rsidRDefault="00DD76DA" w:rsidP="00DD76DA">
      <w:pPr>
        <w:pStyle w:val="a6"/>
        <w:numPr>
          <w:ilvl w:val="0"/>
          <w:numId w:val="1"/>
        </w:numPr>
        <w:spacing w:line="276" w:lineRule="auto"/>
        <w:ind w:left="0" w:firstLine="567"/>
        <w:jc w:val="both"/>
        <w:rPr>
          <w:rFonts w:ascii="Times New Roman" w:hAnsi="Times New Roman" w:cs="Times New Roman"/>
          <w:b/>
          <w:bCs/>
          <w:sz w:val="28"/>
          <w:szCs w:val="28"/>
        </w:rPr>
      </w:pPr>
    </w:p>
    <w:p w14:paraId="1AECA957" w14:textId="77777777" w:rsidR="00DD76DA" w:rsidRPr="00B652F1" w:rsidRDefault="00DD76DA" w:rsidP="00B652F1">
      <w:pPr>
        <w:spacing w:line="276" w:lineRule="auto"/>
        <w:jc w:val="both"/>
        <w:rPr>
          <w:rFonts w:ascii="Times New Roman" w:hAnsi="Times New Roman" w:cs="Times New Roman"/>
          <w:b/>
          <w:bCs/>
          <w:sz w:val="28"/>
          <w:szCs w:val="28"/>
        </w:rPr>
      </w:pPr>
    </w:p>
    <w:sectPr w:rsidR="00DD76DA" w:rsidRPr="00B652F1"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1F8C"/>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260B9"/>
    <w:rsid w:val="002340D2"/>
    <w:rsid w:val="002356A4"/>
    <w:rsid w:val="002444F3"/>
    <w:rsid w:val="00257CF4"/>
    <w:rsid w:val="002612A6"/>
    <w:rsid w:val="002811F0"/>
    <w:rsid w:val="00281D64"/>
    <w:rsid w:val="00284FC4"/>
    <w:rsid w:val="0028698F"/>
    <w:rsid w:val="002877D6"/>
    <w:rsid w:val="002A6E80"/>
    <w:rsid w:val="002B1F22"/>
    <w:rsid w:val="002B42B6"/>
    <w:rsid w:val="002C71D1"/>
    <w:rsid w:val="002D1C8C"/>
    <w:rsid w:val="0030715D"/>
    <w:rsid w:val="00326011"/>
    <w:rsid w:val="00331A96"/>
    <w:rsid w:val="00343153"/>
    <w:rsid w:val="00345918"/>
    <w:rsid w:val="00351881"/>
    <w:rsid w:val="00354D77"/>
    <w:rsid w:val="00355EF1"/>
    <w:rsid w:val="00357A0C"/>
    <w:rsid w:val="00361C66"/>
    <w:rsid w:val="00363AE5"/>
    <w:rsid w:val="003665A3"/>
    <w:rsid w:val="0039094D"/>
    <w:rsid w:val="00396899"/>
    <w:rsid w:val="003D3EF8"/>
    <w:rsid w:val="003D4578"/>
    <w:rsid w:val="003F26A6"/>
    <w:rsid w:val="0040594F"/>
    <w:rsid w:val="004235A1"/>
    <w:rsid w:val="00443949"/>
    <w:rsid w:val="00456BDA"/>
    <w:rsid w:val="00485C9C"/>
    <w:rsid w:val="00496089"/>
    <w:rsid w:val="004A6B2A"/>
    <w:rsid w:val="004B29D5"/>
    <w:rsid w:val="004B5CF3"/>
    <w:rsid w:val="004B7891"/>
    <w:rsid w:val="004C25D4"/>
    <w:rsid w:val="004C541D"/>
    <w:rsid w:val="004C5A0B"/>
    <w:rsid w:val="004E62E0"/>
    <w:rsid w:val="004F23F2"/>
    <w:rsid w:val="004F356F"/>
    <w:rsid w:val="004F5411"/>
    <w:rsid w:val="005015ED"/>
    <w:rsid w:val="005117E0"/>
    <w:rsid w:val="005154DA"/>
    <w:rsid w:val="00517E4C"/>
    <w:rsid w:val="005424E6"/>
    <w:rsid w:val="00547C07"/>
    <w:rsid w:val="00565EA5"/>
    <w:rsid w:val="00571527"/>
    <w:rsid w:val="0057428D"/>
    <w:rsid w:val="00576DA2"/>
    <w:rsid w:val="005874F0"/>
    <w:rsid w:val="00592731"/>
    <w:rsid w:val="005A55D7"/>
    <w:rsid w:val="005B345A"/>
    <w:rsid w:val="005B75F4"/>
    <w:rsid w:val="005C4780"/>
    <w:rsid w:val="005C7145"/>
    <w:rsid w:val="005D4EC9"/>
    <w:rsid w:val="005F43AC"/>
    <w:rsid w:val="006023A3"/>
    <w:rsid w:val="00606C47"/>
    <w:rsid w:val="0061764D"/>
    <w:rsid w:val="00617990"/>
    <w:rsid w:val="006400D2"/>
    <w:rsid w:val="006439BC"/>
    <w:rsid w:val="00662A99"/>
    <w:rsid w:val="00664D14"/>
    <w:rsid w:val="00684319"/>
    <w:rsid w:val="006A4F11"/>
    <w:rsid w:val="006B4230"/>
    <w:rsid w:val="006C27E1"/>
    <w:rsid w:val="006C59B0"/>
    <w:rsid w:val="006D74A3"/>
    <w:rsid w:val="006E41E2"/>
    <w:rsid w:val="006E42C7"/>
    <w:rsid w:val="00705313"/>
    <w:rsid w:val="007065AB"/>
    <w:rsid w:val="007308C9"/>
    <w:rsid w:val="0077258B"/>
    <w:rsid w:val="00776E7D"/>
    <w:rsid w:val="00791D32"/>
    <w:rsid w:val="007A4943"/>
    <w:rsid w:val="007B1414"/>
    <w:rsid w:val="007B4A18"/>
    <w:rsid w:val="007D4D71"/>
    <w:rsid w:val="007E01F3"/>
    <w:rsid w:val="007E42E8"/>
    <w:rsid w:val="007E7B05"/>
    <w:rsid w:val="007F37EE"/>
    <w:rsid w:val="00807BF8"/>
    <w:rsid w:val="00827EFB"/>
    <w:rsid w:val="008511CB"/>
    <w:rsid w:val="00863B7F"/>
    <w:rsid w:val="00863DE8"/>
    <w:rsid w:val="00863E29"/>
    <w:rsid w:val="00872735"/>
    <w:rsid w:val="008751EF"/>
    <w:rsid w:val="0088475B"/>
    <w:rsid w:val="00892188"/>
    <w:rsid w:val="0089219F"/>
    <w:rsid w:val="00897E83"/>
    <w:rsid w:val="008A7C13"/>
    <w:rsid w:val="008B371E"/>
    <w:rsid w:val="008B6119"/>
    <w:rsid w:val="008C36B1"/>
    <w:rsid w:val="008C37C5"/>
    <w:rsid w:val="008D47EE"/>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C0EF5"/>
    <w:rsid w:val="009D15DA"/>
    <w:rsid w:val="009F7411"/>
    <w:rsid w:val="00A067B3"/>
    <w:rsid w:val="00A12670"/>
    <w:rsid w:val="00A17A87"/>
    <w:rsid w:val="00A272D1"/>
    <w:rsid w:val="00A34D4F"/>
    <w:rsid w:val="00A36103"/>
    <w:rsid w:val="00A442B4"/>
    <w:rsid w:val="00A744B6"/>
    <w:rsid w:val="00A93978"/>
    <w:rsid w:val="00A954AD"/>
    <w:rsid w:val="00A9632A"/>
    <w:rsid w:val="00AA6BDC"/>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652F1"/>
    <w:rsid w:val="00B82E9F"/>
    <w:rsid w:val="00B9025F"/>
    <w:rsid w:val="00BA18BE"/>
    <w:rsid w:val="00BA4626"/>
    <w:rsid w:val="00BA5948"/>
    <w:rsid w:val="00BB0091"/>
    <w:rsid w:val="00BB163B"/>
    <w:rsid w:val="00BB2D24"/>
    <w:rsid w:val="00BB5B1D"/>
    <w:rsid w:val="00BC36A1"/>
    <w:rsid w:val="00BD4973"/>
    <w:rsid w:val="00BD499A"/>
    <w:rsid w:val="00BD6AC3"/>
    <w:rsid w:val="00BF07A0"/>
    <w:rsid w:val="00C15FAD"/>
    <w:rsid w:val="00C21D35"/>
    <w:rsid w:val="00C3765F"/>
    <w:rsid w:val="00C65651"/>
    <w:rsid w:val="00C65A7D"/>
    <w:rsid w:val="00C70E3D"/>
    <w:rsid w:val="00C75DC3"/>
    <w:rsid w:val="00C80281"/>
    <w:rsid w:val="00C8395F"/>
    <w:rsid w:val="00C844F9"/>
    <w:rsid w:val="00C86883"/>
    <w:rsid w:val="00C87DDF"/>
    <w:rsid w:val="00CC44CE"/>
    <w:rsid w:val="00CD49DE"/>
    <w:rsid w:val="00CE44FF"/>
    <w:rsid w:val="00CF2698"/>
    <w:rsid w:val="00CF6E4E"/>
    <w:rsid w:val="00D00A11"/>
    <w:rsid w:val="00D032E9"/>
    <w:rsid w:val="00D06127"/>
    <w:rsid w:val="00D15244"/>
    <w:rsid w:val="00D202DD"/>
    <w:rsid w:val="00D23108"/>
    <w:rsid w:val="00D36840"/>
    <w:rsid w:val="00D45ECF"/>
    <w:rsid w:val="00D511F4"/>
    <w:rsid w:val="00D77334"/>
    <w:rsid w:val="00DA4647"/>
    <w:rsid w:val="00DA74FA"/>
    <w:rsid w:val="00DC2434"/>
    <w:rsid w:val="00DD76DA"/>
    <w:rsid w:val="00DE0D11"/>
    <w:rsid w:val="00E1034F"/>
    <w:rsid w:val="00E110D5"/>
    <w:rsid w:val="00E31DA4"/>
    <w:rsid w:val="00E33469"/>
    <w:rsid w:val="00E417BC"/>
    <w:rsid w:val="00E4332A"/>
    <w:rsid w:val="00E4402C"/>
    <w:rsid w:val="00E4584F"/>
    <w:rsid w:val="00E51598"/>
    <w:rsid w:val="00E71F5D"/>
    <w:rsid w:val="00E76BB7"/>
    <w:rsid w:val="00E81596"/>
    <w:rsid w:val="00EA17E6"/>
    <w:rsid w:val="00EB09A0"/>
    <w:rsid w:val="00EB1473"/>
    <w:rsid w:val="00EC2239"/>
    <w:rsid w:val="00EC78B5"/>
    <w:rsid w:val="00EE58C8"/>
    <w:rsid w:val="00EE5EDE"/>
    <w:rsid w:val="00EF582A"/>
    <w:rsid w:val="00F029D9"/>
    <w:rsid w:val="00F10D37"/>
    <w:rsid w:val="00F145FF"/>
    <w:rsid w:val="00F14B5B"/>
    <w:rsid w:val="00F150E2"/>
    <w:rsid w:val="00F1573D"/>
    <w:rsid w:val="00F35DA4"/>
    <w:rsid w:val="00F4725C"/>
    <w:rsid w:val="00F53203"/>
    <w:rsid w:val="00F543C3"/>
    <w:rsid w:val="00F61280"/>
    <w:rsid w:val="00F733E2"/>
    <w:rsid w:val="00F8106F"/>
    <w:rsid w:val="00FB3C15"/>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B652F1"/>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8">
    <w:name w:val="Основний текст Знак"/>
    <w:basedOn w:val="a0"/>
    <w:link w:val="a7"/>
    <w:uiPriority w:val="1"/>
    <w:rsid w:val="00B652F1"/>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uk/tender/UA-2026-07-22-00891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uk/tender/UA-2026-07-22-006095-a" TargetMode="External"/><Relationship Id="rId5" Type="http://schemas.openxmlformats.org/officeDocument/2006/relationships/hyperlink" Target="https://prozorro.gov.ua/uk/tender/UA-2026-07-22-00231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915</Words>
  <Characters>5218</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4</cp:revision>
  <cp:lastPrinted>2025-12-25T07:45:00Z</cp:lastPrinted>
  <dcterms:created xsi:type="dcterms:W3CDTF">2026-07-22T08:29:00Z</dcterms:created>
  <dcterms:modified xsi:type="dcterms:W3CDTF">2026-07-22T12:51:00Z</dcterms:modified>
</cp:coreProperties>
</file>